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7219EC39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6D5EC5">
              <w:t>7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101A2EF5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63917068" w:rsidR="00D26B83" w:rsidRPr="009A4B9E" w:rsidRDefault="00C5529A" w:rsidP="009A4B9E">
      <w:pPr>
        <w:jc w:val="center"/>
        <w:rPr>
          <w:b/>
          <w:bCs/>
        </w:rPr>
      </w:pPr>
      <w:r w:rsidRPr="00C5529A">
        <w:rPr>
          <w:b/>
          <w:bCs/>
        </w:rPr>
        <w:t>Соглашение о соблюдении Подрядчиком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52ED886A" w14:textId="7D973BF2" w:rsidR="00D26B83" w:rsidRDefault="00D26B83"/>
    <w:p w14:paraId="0B4A2842" w14:textId="19D54BDE" w:rsidR="009A4B9E" w:rsidRDefault="009A4B9E" w:rsidP="009A4B9E">
      <w:r>
        <w:t xml:space="preserve">Общество с ограниченной ответственностью </w:t>
      </w:r>
      <w:r w:rsidR="00F93EBB">
        <w:t xml:space="preserve">«ЭН+ ГИДРО КАРЕЛИЯ» </w:t>
      </w:r>
      <w:r>
        <w:t xml:space="preserve">(ООО </w:t>
      </w:r>
      <w:r w:rsidR="00F93EBB">
        <w:t>«ЭН+ ГИДРО КАРЕЛИЯ»</w:t>
      </w:r>
      <w:r>
        <w:t xml:space="preserve">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33B4183A" w:rsidR="00D26B83" w:rsidRDefault="00E31434" w:rsidP="009A4B9E">
      <w:r>
        <w:t>_________________________________</w:t>
      </w:r>
      <w:r w:rsidR="009A4B9E">
        <w:t xml:space="preserve"> (</w:t>
      </w:r>
      <w:r>
        <w:t>___________________</w:t>
      </w:r>
      <w:r w:rsidR="009A4B9E">
        <w:t xml:space="preserve">), именуемое в дальнейшем «Подрядчик», в лице </w:t>
      </w:r>
      <w:r w:rsidR="00F8767E">
        <w:t>________________________________________________</w:t>
      </w:r>
      <w:r w:rsidR="009A4B9E">
        <w:t xml:space="preserve">, действующего на основании Устава, с другой стороны, именуемые в дальнейшем «Стороны», </w:t>
      </w:r>
      <w:bookmarkStart w:id="0" w:name="_Hlk171690932"/>
      <w:r w:rsidR="006B2674" w:rsidRPr="006B2674">
        <w:t xml:space="preserve">заключили настоящее соглашение (далее – «Соглашение») к Договору подряда на ремонтные работы № </w:t>
      </w:r>
      <w:r w:rsidR="00F8767E">
        <w:rPr>
          <w:u w:val="single"/>
        </w:rPr>
        <w:t>______________</w:t>
      </w:r>
      <w:r w:rsidR="005A7AF5" w:rsidRPr="005A7AF5">
        <w:rPr>
          <w:u w:val="single"/>
        </w:rPr>
        <w:t xml:space="preserve"> </w:t>
      </w:r>
      <w:r w:rsidR="006B2674" w:rsidRPr="006B2674">
        <w:t xml:space="preserve"> от </w:t>
      </w:r>
      <w:r w:rsidR="006B2674">
        <w:t>____________</w:t>
      </w:r>
      <w:r w:rsidR="006B2674" w:rsidRPr="006B2674">
        <w:t xml:space="preserve"> (далее – «Договор») о нижеследующем:</w:t>
      </w:r>
      <w:bookmarkEnd w:id="0"/>
    </w:p>
    <w:p w14:paraId="4C9732CF" w14:textId="1D3FF022" w:rsidR="00D26B83" w:rsidRDefault="00D26B83"/>
    <w:p w14:paraId="2E185558" w14:textId="77777777" w:rsidR="00540B42" w:rsidRPr="00921A74" w:rsidRDefault="00540B42" w:rsidP="00540B42">
      <w:pPr>
        <w:jc w:val="center"/>
        <w:rPr>
          <w:b/>
          <w:bCs/>
        </w:rPr>
      </w:pPr>
      <w:r w:rsidRPr="00921A74">
        <w:rPr>
          <w:b/>
          <w:bCs/>
        </w:rPr>
        <w:t>1. Основные положения</w:t>
      </w:r>
    </w:p>
    <w:p w14:paraId="768EEC74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несёт ответственность за соблюдение требований законодательных и иных нормативно-правовых актов в области:</w:t>
      </w:r>
    </w:p>
    <w:p w14:paraId="64122187" w14:textId="77777777" w:rsidR="00540B42" w:rsidRDefault="00540B42" w:rsidP="00540B42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труда,</w:t>
      </w:r>
    </w:p>
    <w:p w14:paraId="269D122F" w14:textId="77777777" w:rsidR="00540B42" w:rsidRDefault="00540B42" w:rsidP="00540B42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противопожарного режима,</w:t>
      </w:r>
    </w:p>
    <w:p w14:paraId="72CF5C41" w14:textId="77777777" w:rsidR="00540B42" w:rsidRDefault="00540B42" w:rsidP="00540B42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промышленной безопасности,</w:t>
      </w:r>
    </w:p>
    <w:p w14:paraId="181318E2" w14:textId="77777777" w:rsidR="00540B42" w:rsidRDefault="00540B42" w:rsidP="00540B42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окружающей среды,</w:t>
      </w:r>
    </w:p>
    <w:p w14:paraId="2FAE65E7" w14:textId="77777777" w:rsidR="00540B42" w:rsidRDefault="00540B42" w:rsidP="00540B42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привлечёнными Подрядчиком Субподрядными организациями.</w:t>
      </w:r>
    </w:p>
    <w:p w14:paraId="5088138D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https://td.enplus.ru/ru/zakupki-rabot-i-uslug/dokumenty.php.</w:t>
      </w:r>
    </w:p>
    <w:p w14:paraId="0F62F0C0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Перечень ЛНА в области охраны труда, охраны окружающей среды, промышленной и пожарной безопасности Заказчика может быть дополнен, а их требования изменяться, о чём уведомляется Подрядчик. Все вновь утверждённые ЛНА и планы мероприятий в области охраны труда,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61BAB822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 или аварийной ситуации, произошедших на территории Заказчика. Подрядчик обязан принимать к своим работникам меры за несоблюдение последними вышеуказанных требований.</w:t>
      </w:r>
    </w:p>
    <w:p w14:paraId="5336EE01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Заказчик оставляет за собой право проводить независимые аудиты и контрольные проверки соблюдения требований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</w:t>
      </w:r>
      <w:r>
        <w:lastRenderedPageBreak/>
        <w:t>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7D558DA7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и Субподрядные организации, привлечённые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6283215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Руководитель Подрядчика обязан предоставить по запросу Заказчика копии документов, подтверждающих соблюдение требований действующего законодательства Российской Федерации в области охраны труда, охраны окружающей среды, промышленной и пожарной безопасности, ЛНА Заказчика и настоящего Соглашения.</w:t>
      </w:r>
    </w:p>
    <w:p w14:paraId="5F16378E" w14:textId="77777777" w:rsidR="00540B42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25E19F3" w14:textId="77777777" w:rsidR="00540B42" w:rsidRPr="00921A74" w:rsidRDefault="00540B42" w:rsidP="00540B42">
      <w:pPr>
        <w:pStyle w:val="a6"/>
        <w:numPr>
          <w:ilvl w:val="0"/>
          <w:numId w:val="1"/>
        </w:numPr>
        <w:tabs>
          <w:tab w:val="left" w:pos="1418"/>
        </w:tabs>
        <w:ind w:left="0" w:firstLine="680"/>
      </w:pPr>
      <w:r>
        <w:t>В случае нарушения Подрядчиком и / 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1F16778A" w14:textId="77777777" w:rsidR="00540B42" w:rsidRDefault="00540B42" w:rsidP="00540B42"/>
    <w:p w14:paraId="3BF4B124" w14:textId="77777777" w:rsidR="00540B42" w:rsidRPr="00921A74" w:rsidRDefault="00540B42" w:rsidP="00540B42">
      <w:pPr>
        <w:jc w:val="center"/>
        <w:rPr>
          <w:b/>
          <w:bCs/>
        </w:rPr>
      </w:pPr>
      <w:r w:rsidRPr="00921A74">
        <w:rPr>
          <w:b/>
          <w:bCs/>
        </w:rPr>
        <w:t>2.</w:t>
      </w:r>
      <w:r>
        <w:rPr>
          <w:b/>
          <w:bCs/>
        </w:rPr>
        <w:t> </w:t>
      </w:r>
      <w:r w:rsidRPr="0053161E">
        <w:rPr>
          <w:b/>
          <w:bCs/>
        </w:rPr>
        <w:t>Общие требования к документации Подрядчика в области охраны труда, охраны окружающей среды, промышленной и пожарной безопасности</w:t>
      </w:r>
    </w:p>
    <w:p w14:paraId="353C7AE9" w14:textId="77777777" w:rsidR="00540B42" w:rsidRDefault="00540B42" w:rsidP="00540B42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должен иметь:</w:t>
      </w:r>
    </w:p>
    <w:p w14:paraId="6C440566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 (далее – «СУОТ»): положение о СУОТ; организационно-распорядительную документацию (далее – «ОРД»)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выполнение работ подъёмными сооружениями);</w:t>
      </w:r>
    </w:p>
    <w:p w14:paraId="08900235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обучение и проверку знаний работников Подрядчика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 Подрядчика и Субподрядной организации, прошедших профессиональную подготовку и повышение квалификации; протоколы обучения, удостоверения об обучении / аттестации персонала Подрядчика и Субподрядной организации по электробезопасности; протоколы обучения Работам на высоте; иные необходимые документы);</w:t>
      </w:r>
    </w:p>
    <w:p w14:paraId="17B17151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обучение работников Подрядчика 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– программам повышения квалификации в области пожарной безопасности;</w:t>
      </w:r>
    </w:p>
    <w:p w14:paraId="0D54DD89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подготовку в области охраны окружающей среды и экологической безопасности руководителя, представителя Подрядчика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0BC39196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паспорта отходов I – IV классов опасности на все отходы, образованные в процессе выполнения Работ по настоящему Договору, оформленные в порядке, </w:t>
      </w:r>
      <w:r>
        <w:lastRenderedPageBreak/>
        <w:t>установленном Правительством Российской Федерации;</w:t>
      </w:r>
    </w:p>
    <w:p w14:paraId="68B4DF89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Договору;</w:t>
      </w:r>
    </w:p>
    <w:p w14:paraId="7DF085E0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действующую лицензию на сбор, транспортирование, обработку, утилизацию, обезвреживание, размещение отходов I – IV классов опасности, полученную в соответствии с Федеральным законом от 04.05.2011 № 99-ФЗ "О лицензировании отдельных видов деятельности» и с учётом требований Федерального закона от 24.06.1998 № 89-ФЗ "Об отходах производства и потребления" (при выполнении данных работ силами Подрядчика);</w:t>
      </w:r>
    </w:p>
    <w:p w14:paraId="0F4CCCED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– IV классов опасности, у лиц, которые допущены Подрядчиком к сбору, транспортированию, обработке, утилизации, обезвреживанию, размещению отходов I – IV классов опасности (при выполнении данных работ силами Подрядчика);</w:t>
      </w:r>
    </w:p>
    <w:p w14:paraId="105E5EF7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осуществляющей вывоз хозяйственно-бытовых стоков (при условии их образования во время выполнения Работ по настоящему Договору) и имеющей договор водоотведения с гарантирующей организацией;</w:t>
      </w:r>
    </w:p>
    <w:p w14:paraId="0F6DEC6C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право Подрядчика на пользование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 74-ФЗ);</w:t>
      </w:r>
    </w:p>
    <w:p w14:paraId="071391AD" w14:textId="77777777" w:rsidR="00540B42" w:rsidRDefault="00540B42" w:rsidP="00540B42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выполнение Подрядчиком требований по ведению в установленном порядке учёта объёма забора (изъятия) водных ресурсов из водных объектов и объёма сброса сточных вод, их качества, регулярных наблюдений за водными объектами и их водоохранными зонами;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ресурсов.</w:t>
      </w:r>
    </w:p>
    <w:p w14:paraId="14C8544B" w14:textId="77777777" w:rsidR="00540B42" w:rsidRDefault="00540B42" w:rsidP="00540B42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Представители Подрядчика, работники Подрядчика и Субподрядной организации должны иметь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64568ECC" w14:textId="77777777" w:rsidR="00540B42" w:rsidRDefault="00540B42" w:rsidP="00540B42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Всё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законодательства. Копии этих документов должны предоставляться Заказчику по требованию.</w:t>
      </w:r>
    </w:p>
    <w:p w14:paraId="67B101DF" w14:textId="77777777" w:rsidR="00540B42" w:rsidRDefault="00540B42" w:rsidP="00540B42"/>
    <w:p w14:paraId="0CA1B915" w14:textId="77777777" w:rsidR="00540B42" w:rsidRPr="002C52EB" w:rsidRDefault="00540B42" w:rsidP="00540B42">
      <w:pPr>
        <w:jc w:val="center"/>
        <w:rPr>
          <w:b/>
          <w:bCs/>
        </w:rPr>
      </w:pPr>
      <w:r w:rsidRPr="002C52EB">
        <w:rPr>
          <w:b/>
          <w:bCs/>
        </w:rPr>
        <w:t>3. </w:t>
      </w:r>
      <w:r w:rsidRPr="0053161E">
        <w:rPr>
          <w:b/>
          <w:bCs/>
        </w:rPr>
        <w:t>Основные требования к готовности Подрядчика к началу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334611C7" w14:textId="77777777" w:rsidR="00540B42" w:rsidRDefault="00540B42" w:rsidP="00540B42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до начала выполнения Работ обязан:</w:t>
      </w:r>
    </w:p>
    <w:p w14:paraId="2224CD25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иметь все предусмотренные п.2.1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78DED3B6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</w:t>
      </w:r>
      <w:r>
        <w:lastRenderedPageBreak/>
        <w:t>среды, промышленной и пожарной безопасности (далее – «Представитель Подрядчика»), и обеспечить его присутствие на территории Заказчика вне зависимости от числа или категории работников Подрядчика, задействованных на территории Заказчика;</w:t>
      </w:r>
    </w:p>
    <w:p w14:paraId="176CF411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назначить приказом ответственное лицо за эксплуатацию оборудования Заказчика, переданного им Подрядчику;</w:t>
      </w:r>
    </w:p>
    <w:p w14:paraId="49DBE8E5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разработать и согласовать с Заказчиком проект производства Работ (технологическую карту) не менее чем за 7 (семь) дней до начала выполнения Работ по Договору. 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Заказчиком;</w:t>
      </w:r>
    </w:p>
    <w:p w14:paraId="1482864A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согласовать с Заказчиком:</w:t>
      </w:r>
    </w:p>
    <w:p w14:paraId="6E668A57" w14:textId="77777777" w:rsidR="00540B42" w:rsidRDefault="00540B42" w:rsidP="00540B42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6ED6140E" w14:textId="77777777" w:rsidR="00540B42" w:rsidRDefault="00540B42" w:rsidP="00540B42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разрешённых проездов;</w:t>
      </w:r>
    </w:p>
    <w:p w14:paraId="25CC3F05" w14:textId="77777777" w:rsidR="00540B42" w:rsidRDefault="00540B42" w:rsidP="00540B42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подземных коммуникаций (в случае пролегания их в зоне производства Работ);</w:t>
      </w:r>
    </w:p>
    <w:p w14:paraId="279A65E1" w14:textId="77777777" w:rsidR="00540B42" w:rsidRDefault="00540B42" w:rsidP="00540B42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необходимость и способы прокладки временных коммуникаций;</w:t>
      </w:r>
    </w:p>
    <w:p w14:paraId="69433204" w14:textId="77777777" w:rsidR="00540B42" w:rsidRDefault="00540B42" w:rsidP="00540B42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необходимые средства индивидуальной защиты;</w:t>
      </w:r>
    </w:p>
    <w:p w14:paraId="51E2B605" w14:textId="77777777" w:rsidR="00540B42" w:rsidRDefault="00540B42" w:rsidP="00540B42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порядок действий в случае аварийных и нештатных ситуаций;</w:t>
      </w:r>
    </w:p>
    <w:p w14:paraId="016DAD3F" w14:textId="77777777" w:rsidR="00540B42" w:rsidRDefault="00540B42" w:rsidP="00540B42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места временного накопления отходов на территории Заказчика.</w:t>
      </w:r>
    </w:p>
    <w:p w14:paraId="679BEBAD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Подрядчика, разрешается в пределах территории Работ, на специально оборудованных Подрядчиком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63AD48FA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09D5912A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ознакомить работников Подрядчика и Субподрядных организаций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п. 3.1.5;</w:t>
      </w:r>
    </w:p>
    <w:p w14:paraId="612EB2C6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обеспечить прохождение работниками Подрядчика и Субподрядных организаций медицинского осмотра и наличие актов медицинского осмотра, подтверждающих отсутствие у них медицинских противопоказаний для допуска к выполнению определённых видов работ;</w:t>
      </w:r>
    </w:p>
    <w:p w14:paraId="578D50D0" w14:textId="77777777" w:rsidR="00540B42" w:rsidRDefault="00540B42" w:rsidP="00540B42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обеспечить прохождение работниками Подрядчика и Субподрядных организаций, привлекаемых к выполнению работ, инструктажа по охране труда, охране окружающей среды, промышленной и пожарной безопасности.</w:t>
      </w:r>
    </w:p>
    <w:p w14:paraId="63621134" w14:textId="77777777" w:rsidR="00540B42" w:rsidRDefault="00540B42" w:rsidP="00540B42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Объект согласно Акту-допуску (Наряду-допуску).</w:t>
      </w:r>
    </w:p>
    <w:p w14:paraId="443AE955" w14:textId="77777777" w:rsidR="00540B42" w:rsidRDefault="00540B42" w:rsidP="00540B42"/>
    <w:p w14:paraId="23163BDF" w14:textId="77777777" w:rsidR="00540B42" w:rsidRPr="00A94715" w:rsidRDefault="00540B42" w:rsidP="00540B42">
      <w:pPr>
        <w:jc w:val="center"/>
        <w:rPr>
          <w:b/>
          <w:bCs/>
        </w:rPr>
      </w:pPr>
      <w:r w:rsidRPr="00A94715">
        <w:rPr>
          <w:b/>
          <w:bCs/>
        </w:rPr>
        <w:t>4. </w:t>
      </w:r>
      <w:r w:rsidRPr="0053161E">
        <w:rPr>
          <w:b/>
          <w:bCs/>
        </w:rPr>
        <w:t>4.</w:t>
      </w:r>
      <w:r w:rsidRPr="0053161E">
        <w:rPr>
          <w:b/>
          <w:bCs/>
        </w:rPr>
        <w:tab/>
        <w:t>Основные требования к деятельности Подрядчика в процессе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27039342" w14:textId="77777777" w:rsidR="00540B42" w:rsidRDefault="00540B42" w:rsidP="00540B4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</w:t>
      </w:r>
      <w:r>
        <w:lastRenderedPageBreak/>
        <w:t>оборудовании, принадлежащих или относящихся к Заказчику, Подрядчик обязан:</w:t>
      </w:r>
    </w:p>
    <w:p w14:paraId="4F351C20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4384C699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57C3C6A7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0CA8E42A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4645DD86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хранить баллоны с горючими газами только в установленных местах;</w:t>
      </w:r>
    </w:p>
    <w:p w14:paraId="0150355A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 и водные объекты);</w:t>
      </w:r>
    </w:p>
    <w:p w14:paraId="7D1B5EBC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в случае разлива нефтепродуктов проинформировать Заказчика и, при наличии возможности, 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1E0E5679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27182EDC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самостоятельно и за свой счёт обеспечить в процессе производства Работ систематический, а по завершении Работ – окончательный сбор, транспортирование, обезвреживание, утилизацию и размещение отходов, образующихся в результате выполнения Работ по Договору, путём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65CA6BA9" w14:textId="77777777" w:rsidR="00540B42" w:rsidRDefault="00540B42" w:rsidP="00540B42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 Заказчика, на территории которого проводятся Работы.</w:t>
      </w:r>
    </w:p>
    <w:p w14:paraId="21912603" w14:textId="77777777" w:rsidR="00540B42" w:rsidRDefault="00540B42" w:rsidP="00540B4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Подрядчику в процессе выполнения Работ запрещается:</w:t>
      </w:r>
    </w:p>
    <w:p w14:paraId="586BFEFB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объём Работ;</w:t>
      </w:r>
    </w:p>
    <w:p w14:paraId="4221BE5F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 работе работников с признаками алкогольного, наркотического или токсического опьянения;</w:t>
      </w:r>
    </w:p>
    <w:p w14:paraId="23911E87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Подрядчика;</w:t>
      </w:r>
    </w:p>
    <w:p w14:paraId="114CD69F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курение работников Подрядчика вне отведённых для этого мест;</w:t>
      </w:r>
    </w:p>
    <w:p w14:paraId="4BD2405E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5BFC2F3D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4AD0FDF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2E46E09D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7023B196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отвлекать работников Заказчика во время проведения ими производственных Работ;</w:t>
      </w:r>
    </w:p>
    <w:p w14:paraId="2460BD6E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пользоваться оборудованием и механизмами Заказчика без согласования с </w:t>
      </w:r>
      <w:r>
        <w:lastRenderedPageBreak/>
        <w:t>ним;</w:t>
      </w:r>
    </w:p>
    <w:p w14:paraId="2E4FFB34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утечки потребляемых видов энергоресурсов;</w:t>
      </w:r>
    </w:p>
    <w:p w14:paraId="4D64D65A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30801A15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D7553DF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591F6D59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нефтепродукты в резервуарах без маркировки, с открытыми крышками;</w:t>
      </w:r>
    </w:p>
    <w:p w14:paraId="25B2D948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ёмкости с горюче-смазочными материалами, красками и растворителями на почве без поддонов;</w:t>
      </w:r>
    </w:p>
    <w:p w14:paraId="594672DA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накапливать любые виды отходов вне отведённых мест;</w:t>
      </w:r>
    </w:p>
    <w:p w14:paraId="7EB0EAE9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совместно накапливать твёрдые коммунальные отходы, промышленные отходы и металлолом в любых сочетаниях;</w:t>
      </w:r>
    </w:p>
    <w:p w14:paraId="6430E50D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попадание отходов в ливневые стоки, на тротуары и дороги;</w:t>
      </w:r>
    </w:p>
    <w:p w14:paraId="42D02007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сжигание любых видов отходов на территории Заказчика;</w:t>
      </w:r>
    </w:p>
    <w:p w14:paraId="4569937F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вывозить с территории Заказчика отходы I-IV классов опасности, подлежащие захоронению, в отсутствие договора на размещение отходов, заключённого с организацией, имеющей лицензию на осуществление деятельности по размещению отходов I-IV классов опасности;</w:t>
      </w:r>
    </w:p>
    <w:p w14:paraId="7E4C38A3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транспортировать собственными силами отходы I-IV классов опасности в отсутствие лицензии на осуществление деятельности по их транспортировке или привлекать к их транспортировке организацию, не имеющую такой лицензии;</w:t>
      </w:r>
    </w:p>
    <w:p w14:paraId="4D25CCAF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3E2A3F00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BFAC47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5541125B" w14:textId="77777777" w:rsidR="00540B42" w:rsidRDefault="00540B42" w:rsidP="00540B42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сбрасывать в водные объекты сточные воды, не подвергшиеся санитарной очистке, обезвреживанию;</w:t>
      </w:r>
    </w:p>
    <w:p w14:paraId="3C6A22EC" w14:textId="77777777" w:rsidR="00540B42" w:rsidRPr="00A94715" w:rsidRDefault="00540B42" w:rsidP="00540B42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4ECA86DC" w14:textId="77777777" w:rsidR="00540B42" w:rsidRDefault="00540B42" w:rsidP="00540B42"/>
    <w:p w14:paraId="4AA47891" w14:textId="77777777" w:rsidR="00540B42" w:rsidRPr="00A94715" w:rsidRDefault="00540B42" w:rsidP="00540B42">
      <w:pPr>
        <w:jc w:val="center"/>
        <w:rPr>
          <w:b/>
          <w:bCs/>
        </w:rPr>
      </w:pPr>
      <w:r w:rsidRPr="00A94715">
        <w:rPr>
          <w:b/>
          <w:bCs/>
        </w:rPr>
        <w:t>5. </w:t>
      </w:r>
      <w:r w:rsidRPr="0018131B">
        <w:rPr>
          <w:b/>
          <w:bCs/>
        </w:rPr>
        <w:t>Основные требования к применению Подрядчиком средств индивидуальной и коллективной защиты в процессе выполнения Работ</w:t>
      </w:r>
    </w:p>
    <w:p w14:paraId="22B239EE" w14:textId="77777777" w:rsidR="00540B42" w:rsidRDefault="00540B42" w:rsidP="00540B42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При проведении работ на любых участках, территориях, объектах и оборудовании, принадлежащих или относящихся к Заказчику, Подрядчик обязан:</w:t>
      </w:r>
    </w:p>
    <w:p w14:paraId="2A651E7A" w14:textId="77777777" w:rsidR="00540B42" w:rsidRDefault="00540B42" w:rsidP="00540B42">
      <w:pPr>
        <w:pStyle w:val="a6"/>
        <w:numPr>
          <w:ilvl w:val="1"/>
          <w:numId w:val="15"/>
        </w:numPr>
        <w:tabs>
          <w:tab w:val="left" w:pos="1418"/>
        </w:tabs>
        <w:ind w:left="0" w:firstLine="709"/>
      </w:pPr>
      <w: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т.д.</w:t>
      </w:r>
    </w:p>
    <w:p w14:paraId="044EFEF2" w14:textId="77777777" w:rsidR="00540B42" w:rsidRDefault="00540B42" w:rsidP="00540B42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 Подрядчика.</w:t>
      </w:r>
    </w:p>
    <w:p w14:paraId="65974E79" w14:textId="77777777" w:rsidR="00540B42" w:rsidRDefault="00540B42" w:rsidP="00540B42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>Работники Подрядчика должны обязательно применять застёгнутые подбородочным ремнем защитные каски:</w:t>
      </w:r>
    </w:p>
    <w:p w14:paraId="78AA5983" w14:textId="77777777" w:rsidR="00540B42" w:rsidRDefault="00540B42" w:rsidP="00540B42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lastRenderedPageBreak/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3A38E376" w14:textId="77777777" w:rsidR="00540B42" w:rsidRDefault="00540B42" w:rsidP="00540B42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выполнении грузоподъёмных работ и при перемещении грузов;</w:t>
      </w:r>
    </w:p>
    <w:p w14:paraId="337AFCDC" w14:textId="77777777" w:rsidR="00540B42" w:rsidRDefault="00540B42" w:rsidP="00540B42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строительных работах;</w:t>
      </w:r>
    </w:p>
    <w:p w14:paraId="10435958" w14:textId="77777777" w:rsidR="00540B42" w:rsidRDefault="00540B42" w:rsidP="00540B42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зонах, обозначенных табличками «Обязательное ношение каски»;</w:t>
      </w:r>
    </w:p>
    <w:p w14:paraId="02C73B25" w14:textId="77777777" w:rsidR="00540B42" w:rsidRDefault="00540B42" w:rsidP="00540B42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зоне возможного контакта головы с электропроводкой;</w:t>
      </w:r>
    </w:p>
    <w:p w14:paraId="3034BA6E" w14:textId="77777777" w:rsidR="00540B42" w:rsidRDefault="00540B42" w:rsidP="00540B42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в зоне опасности контакта головы с низко расположенными элементами конструкций.</w:t>
      </w:r>
    </w:p>
    <w:p w14:paraId="71E0EC72" w14:textId="77777777" w:rsidR="00540B42" w:rsidRDefault="00540B42" w:rsidP="00540B42">
      <w:pPr>
        <w:pStyle w:val="a6"/>
        <w:ind w:left="0" w:firstLine="709"/>
      </w:pPr>
      <w:r>
        <w:t>Применение защитных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отстранён как не обеспеченный средством защиты головы.</w:t>
      </w:r>
    </w:p>
    <w:p w14:paraId="5CDBC421" w14:textId="77777777" w:rsidR="00540B42" w:rsidRDefault="00540B42" w:rsidP="00540B42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>Работники Подрядчика должны обязательно применять защитные очки или щитки:</w:t>
      </w:r>
    </w:p>
    <w:p w14:paraId="7600036C" w14:textId="77777777" w:rsidR="00540B42" w:rsidRDefault="00540B42" w:rsidP="00540B42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ручным инструментом ударного действия;</w:t>
      </w:r>
    </w:p>
    <w:p w14:paraId="7990337A" w14:textId="77777777" w:rsidR="00540B42" w:rsidRDefault="00540B42" w:rsidP="00540B42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электрифицированным и пневматическим абразивным инструментом;</w:t>
      </w:r>
    </w:p>
    <w:p w14:paraId="2C13C93B" w14:textId="77777777" w:rsidR="00540B42" w:rsidRDefault="00540B42" w:rsidP="00540B42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электро- и газосварочных работах.</w:t>
      </w:r>
    </w:p>
    <w:p w14:paraId="0E1BA44B" w14:textId="77777777" w:rsidR="00540B42" w:rsidRDefault="00540B42" w:rsidP="00540B42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557A8C24" w14:textId="77777777" w:rsidR="00540B42" w:rsidRPr="00C91CAF" w:rsidRDefault="00540B42" w:rsidP="00540B42">
      <w:pPr>
        <w:tabs>
          <w:tab w:val="left" w:pos="1418"/>
        </w:tabs>
        <w:ind w:firstLine="709"/>
      </w:pPr>
    </w:p>
    <w:p w14:paraId="595F1213" w14:textId="77777777" w:rsidR="00540B42" w:rsidRPr="00C91CAF" w:rsidRDefault="00540B42" w:rsidP="00540B42">
      <w:pPr>
        <w:jc w:val="center"/>
        <w:rPr>
          <w:b/>
          <w:bCs/>
        </w:rPr>
      </w:pPr>
      <w:r w:rsidRPr="00C91CAF">
        <w:rPr>
          <w:b/>
          <w:bCs/>
        </w:rPr>
        <w:t>6. </w:t>
      </w:r>
      <w:r w:rsidRPr="009731AF">
        <w:rPr>
          <w:b/>
          <w:bCs/>
        </w:rPr>
        <w:t>Основные требования к обеспечению Подрядчиком безопасности транспортных средств, используемых в процессе выполнения Работ</w:t>
      </w:r>
    </w:p>
    <w:p w14:paraId="2F454A4E" w14:textId="77777777" w:rsidR="00540B42" w:rsidRDefault="00540B42" w:rsidP="00540B42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Все транспортные средства Подрядчика, используемые при проведении Работ, должны быть оборудованы:</w:t>
      </w:r>
    </w:p>
    <w:p w14:paraId="10405F4A" w14:textId="77777777" w:rsidR="00540B42" w:rsidRDefault="00540B42" w:rsidP="00540B42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ремнями безопасности для водителя и всех пассажиров (если это предусмотрено заводом-изготовителем);</w:t>
      </w:r>
    </w:p>
    <w:p w14:paraId="10946244" w14:textId="77777777" w:rsidR="00540B42" w:rsidRDefault="00540B42" w:rsidP="00540B42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аптечкой первой помощи;</w:t>
      </w:r>
    </w:p>
    <w:p w14:paraId="278A9003" w14:textId="77777777" w:rsidR="00540B42" w:rsidRDefault="00540B42" w:rsidP="00540B42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огнетушителем;</w:t>
      </w:r>
    </w:p>
    <w:p w14:paraId="09C39D9B" w14:textId="77777777" w:rsidR="00540B42" w:rsidRDefault="00540B42" w:rsidP="00540B42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308206F8" w14:textId="77777777" w:rsidR="00540B42" w:rsidRDefault="00540B42" w:rsidP="00540B42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знаком аварийной остановки;</w:t>
      </w:r>
    </w:p>
    <w:p w14:paraId="075232C3" w14:textId="77777777" w:rsidR="00540B42" w:rsidRDefault="00540B42" w:rsidP="00540B42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противооткатными башмаками;</w:t>
      </w:r>
    </w:p>
    <w:p w14:paraId="77720E12" w14:textId="77777777" w:rsidR="00540B42" w:rsidRDefault="00540B42" w:rsidP="00540B42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искрогасителями (на территориях взрывопожароопасных объектов Заказчика).</w:t>
      </w:r>
    </w:p>
    <w:p w14:paraId="6D92C152" w14:textId="77777777" w:rsidR="00540B42" w:rsidRDefault="00540B42" w:rsidP="00540B42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Перед началом выполнения Работ Подрядчик обязан обеспечить:</w:t>
      </w:r>
    </w:p>
    <w:p w14:paraId="320F5F80" w14:textId="77777777" w:rsidR="00540B42" w:rsidRDefault="00540B42" w:rsidP="00540B42">
      <w:pPr>
        <w:pStyle w:val="a6"/>
        <w:numPr>
          <w:ilvl w:val="1"/>
          <w:numId w:val="16"/>
        </w:numPr>
        <w:tabs>
          <w:tab w:val="left" w:pos="1418"/>
        </w:tabs>
        <w:ind w:left="0" w:firstLine="709"/>
      </w:pPr>
      <w:r>
        <w:t>обучение и достаточную квалификацию водителей транспортных средств.</w:t>
      </w:r>
    </w:p>
    <w:p w14:paraId="12CF7CF5" w14:textId="77777777" w:rsidR="00540B42" w:rsidRDefault="00540B42" w:rsidP="00540B42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 процессе выполнения Работ Подрядчик должен обеспечить:</w:t>
      </w:r>
    </w:p>
    <w:p w14:paraId="3CF9731C" w14:textId="77777777" w:rsidR="00540B42" w:rsidRDefault="00540B42" w:rsidP="00540B42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предрейсовый медицинский осмотр водителей;</w:t>
      </w:r>
    </w:p>
    <w:p w14:paraId="48C1C42D" w14:textId="77777777" w:rsidR="00540B42" w:rsidRDefault="00540B42" w:rsidP="00540B42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осмотр транспортных средств перед выездом на линию;</w:t>
      </w:r>
    </w:p>
    <w:p w14:paraId="4C8FC55E" w14:textId="77777777" w:rsidR="00540B42" w:rsidRDefault="00540B42" w:rsidP="00540B42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регулярный техосмотр транспортных средств;</w:t>
      </w:r>
    </w:p>
    <w:p w14:paraId="42938AE1" w14:textId="77777777" w:rsidR="00540B42" w:rsidRDefault="00540B42" w:rsidP="00540B42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использование и применение транспортных средств по их назначению;</w:t>
      </w:r>
    </w:p>
    <w:p w14:paraId="3143AA83" w14:textId="77777777" w:rsidR="00540B42" w:rsidRDefault="00540B42" w:rsidP="00540B42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соблюдение внутриобъектового скоростного режима, установленного Заказчиком;</w:t>
      </w:r>
    </w:p>
    <w:p w14:paraId="0BF13617" w14:textId="77777777" w:rsidR="00540B42" w:rsidRDefault="00540B42" w:rsidP="00540B42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движение и стоянку транспортных средств согласно разметке и дорожным знакам на территории Заказчика.</w:t>
      </w:r>
    </w:p>
    <w:p w14:paraId="3FB4C34F" w14:textId="77777777" w:rsidR="00540B42" w:rsidRDefault="00540B42" w:rsidP="00540B42"/>
    <w:p w14:paraId="14B574F6" w14:textId="77777777" w:rsidR="00540B42" w:rsidRPr="00C91CAF" w:rsidRDefault="00540B42" w:rsidP="00540B42">
      <w:pPr>
        <w:jc w:val="center"/>
        <w:rPr>
          <w:b/>
          <w:bCs/>
        </w:rPr>
      </w:pPr>
      <w:r w:rsidRPr="00C91CAF">
        <w:rPr>
          <w:b/>
          <w:bCs/>
        </w:rPr>
        <w:t>7. </w:t>
      </w:r>
      <w:r w:rsidRPr="00773256">
        <w:rPr>
          <w:b/>
          <w:bCs/>
        </w:rPr>
        <w:t>Дополнительные требования к Подрядчику при выполнении Работ по строительству, реконструкции Объектов капитального строительства</w:t>
      </w:r>
    </w:p>
    <w:p w14:paraId="1054AAE1" w14:textId="77777777" w:rsidR="00540B42" w:rsidRDefault="00540B42" w:rsidP="00540B42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lastRenderedPageBreak/>
        <w:t>При выполнении комплекса Работ по строительству Объектов капитального строительства продолжительностью более 6 месяцев Подрядчик дополнительно обязан:</w:t>
      </w:r>
    </w:p>
    <w:p w14:paraId="1B2C4558" w14:textId="77777777" w:rsidR="00540B42" w:rsidRDefault="00540B42" w:rsidP="00540B42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поставить строительную площадку на государственный учёт как Объект капитального строительства, оказывающий негативное воздействие на окружающую среду, и, при необходимости, обеспечить актуализацию сведений о таких Объектах в соответствии с требованиями законодательства;</w:t>
      </w:r>
    </w:p>
    <w:p w14:paraId="0C6CFF03" w14:textId="77777777" w:rsidR="00540B42" w:rsidRDefault="00540B42" w:rsidP="00540B42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Заказчику;</w:t>
      </w:r>
    </w:p>
    <w:p w14:paraId="4C7FD8DA" w14:textId="77777777" w:rsidR="00540B42" w:rsidRDefault="00540B42" w:rsidP="00540B42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соблюдать условия разрешительной природоохранной и правоустанавливающей документации;</w:t>
      </w:r>
    </w:p>
    <w:p w14:paraId="5FAEF6F7" w14:textId="77777777" w:rsidR="00540B42" w:rsidRDefault="00540B42" w:rsidP="00540B42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организовать и осуществлять производственный экологический контроль в течение всего периода капитального строительства;</w:t>
      </w:r>
    </w:p>
    <w:p w14:paraId="56453E6A" w14:textId="77777777" w:rsidR="00540B42" w:rsidRDefault="00540B42" w:rsidP="00540B42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своевременно вносить плату за негативное воздействие на окружающую среду;</w:t>
      </w:r>
    </w:p>
    <w:p w14:paraId="39785CCC" w14:textId="77777777" w:rsidR="00540B42" w:rsidRDefault="00540B42" w:rsidP="00540B42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ведение и предоставление учётной и отчётной документации в области охраны окружающей среды, в т.ч. в области обращения с отходами, в органы исполнительной власти по установленным законодательствам формам;</w:t>
      </w:r>
    </w:p>
    <w:p w14:paraId="598CD45A" w14:textId="77777777" w:rsidR="00540B42" w:rsidRDefault="00540B42" w:rsidP="00540B42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 полном объёме выполнение мероприятий по охране окружающей среды, предусмотренных проектной документацией.</w:t>
      </w:r>
    </w:p>
    <w:p w14:paraId="0ABB5D29" w14:textId="77777777" w:rsidR="00540B42" w:rsidRDefault="00540B42" w:rsidP="00540B42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>При осуществлении строительства, реконструкции Объекта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Федерального закона от 10.01.2022 № 7-ФЗ «Об охране окружающей среды» Подрядчик дополнительно обязан:</w:t>
      </w:r>
    </w:p>
    <w:p w14:paraId="50F1A6EA" w14:textId="77777777" w:rsidR="00540B42" w:rsidRDefault="00540B42" w:rsidP="00540B42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направить извещение о начале строительства, реконструкции Объекта капитального строительства в адрес федерального органа исполнительной власти;</w:t>
      </w:r>
    </w:p>
    <w:p w14:paraId="619D419D" w14:textId="77777777" w:rsidR="00540B42" w:rsidRDefault="00540B42" w:rsidP="00540B42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своевременно получить все необходимые заключения органа федерального государственного экологического надзора.</w:t>
      </w:r>
    </w:p>
    <w:p w14:paraId="68EAFF5F" w14:textId="77777777" w:rsidR="00540B42" w:rsidRDefault="00540B42" w:rsidP="00540B42">
      <w:pPr>
        <w:rPr>
          <w:b/>
          <w:bCs/>
        </w:rPr>
      </w:pPr>
    </w:p>
    <w:p w14:paraId="1A53C977" w14:textId="77777777" w:rsidR="00540B42" w:rsidRPr="003E101F" w:rsidRDefault="00540B42" w:rsidP="00540B42">
      <w:pPr>
        <w:jc w:val="center"/>
        <w:rPr>
          <w:b/>
          <w:bCs/>
        </w:rPr>
      </w:pPr>
      <w:r w:rsidRPr="003E101F">
        <w:rPr>
          <w:b/>
          <w:bCs/>
        </w:rPr>
        <w:t>8. </w:t>
      </w:r>
      <w:r w:rsidRPr="00773256">
        <w:rPr>
          <w:b/>
          <w:bCs/>
        </w:rPr>
        <w:t xml:space="preserve"> Дополнительные требования к Подрядчику в области охраны окружающей среды</w:t>
      </w:r>
    </w:p>
    <w:p w14:paraId="1B648791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В целях уменьшения загрязнения атмосферного воздуха Подрядчик обеспечивает:</w:t>
      </w:r>
    </w:p>
    <w:p w14:paraId="7AB17507" w14:textId="77777777" w:rsidR="00540B42" w:rsidRDefault="00540B42" w:rsidP="00540B42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исправностью топливных систем двигателей внутреннего сгорания;</w:t>
      </w:r>
    </w:p>
    <w:p w14:paraId="04E385F5" w14:textId="77777777" w:rsidR="00540B42" w:rsidRDefault="00540B42" w:rsidP="00540B42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выключение двигателей техники на период вынужденного простоя или технического перерыва;</w:t>
      </w:r>
    </w:p>
    <w:p w14:paraId="2796B796" w14:textId="77777777" w:rsidR="00540B42" w:rsidRDefault="00540B42" w:rsidP="00540B42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точным соблюдением технологии производства работ.</w:t>
      </w:r>
    </w:p>
    <w:p w14:paraId="5C0DB614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Отходы производства и потребления – вещества или предметы, которые образованы в процессе выполнения работ по Договору (тара, упаковочные материалы, части инструментов, ветошь, рабочая одежда и т.п.) – являются собственностью Подрядчика.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150F0D23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Ответственность за сбор, раздельное временное накопление, транспортирование, обработку, утилизацию, обезвреживание,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Подрядчика как образователя отходов. Прекращение указанной ответственности Подрядчика при ведении на территории Заказчика работ, сопровождающихся образованием отходов производства и </w:t>
      </w:r>
      <w:r>
        <w:lastRenderedPageBreak/>
        <w:t>потребления, наступает при переходе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7D77B275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Затраты Подрядчика на сбор, транспортирование, обезвреживание, утилизацию и размещение всех образующихся в процессе выполнения работ отходов включены в стоимость работ по Договору и отдельному возмещению не подлежат.</w:t>
      </w:r>
    </w:p>
    <w:p w14:paraId="74061BED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 обеспечивает рекультивацию земель, в случаях осуществления деятельности, приведшей к ухудшению качества земель.</w:t>
      </w:r>
    </w:p>
    <w:p w14:paraId="296A42D1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 осуществляет аренду земель и их последующую рекультивацию за свой счёт в случае складирования грунта и плодородного слоя почвы, строительного мусора за границами Строительной площадки.</w:t>
      </w:r>
    </w:p>
    <w:p w14:paraId="6C921F2B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Лом цветных и черных металлов, образующихся из материалов и товаров Заказчика, складируется Подрядчиком отдельно, в месте, согласованном с Заказчиком в двустороннем акте.</w:t>
      </w:r>
    </w:p>
    <w:p w14:paraId="3CC2AD42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 обеспечивает сбор хозяйственно-бытовых стоков (при условии их образования во время выполнения работ по настоящему Договору)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 с организацией, имеющей лицензию на сбор, транспортирование, обезвреживание/утилизацию/размещение жидких бытовых отходов.   Подрядчик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Заказчика, на территории которого проводятся работы.</w:t>
      </w:r>
    </w:p>
    <w:p w14:paraId="137D818A" w14:textId="77777777" w:rsidR="00540B42" w:rsidRDefault="00540B42" w:rsidP="00540B42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С целью защиты водных биоресурсов при выполнении работ в водоохранной зоне и (или) акватории водного объекта Подрядчик обязан:</w:t>
      </w:r>
    </w:p>
    <w:p w14:paraId="50DF4653" w14:textId="77777777" w:rsidR="00540B42" w:rsidRDefault="00540B42" w:rsidP="00540B42">
      <w:pPr>
        <w:pStyle w:val="a6"/>
        <w:numPr>
          <w:ilvl w:val="1"/>
          <w:numId w:val="33"/>
        </w:numPr>
        <w:tabs>
          <w:tab w:val="left" w:pos="1418"/>
        </w:tabs>
        <w:ind w:left="0" w:firstLine="709"/>
      </w:pPr>
      <w:r>
        <w:t>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биоресурсов;</w:t>
      </w:r>
    </w:p>
    <w:p w14:paraId="2099CB07" w14:textId="77777777" w:rsidR="00540B42" w:rsidRPr="003E101F" w:rsidRDefault="00540B42" w:rsidP="00540B42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обеспечить соблюдение требований, указанных в заключении Росрыболовства о согласовании осуществления деятельности, если такое заключение представлено Заказчиком.</w:t>
      </w:r>
    </w:p>
    <w:p w14:paraId="470E7C19" w14:textId="77777777" w:rsidR="00540B42" w:rsidRDefault="00540B42" w:rsidP="00540B42"/>
    <w:p w14:paraId="11BB9989" w14:textId="77777777" w:rsidR="00540B42" w:rsidRPr="003E101F" w:rsidRDefault="00540B42" w:rsidP="00540B42">
      <w:pPr>
        <w:jc w:val="center"/>
        <w:rPr>
          <w:b/>
          <w:bCs/>
        </w:rPr>
      </w:pPr>
      <w:r w:rsidRPr="003E101F">
        <w:rPr>
          <w:b/>
          <w:bCs/>
        </w:rPr>
        <w:t>9.</w:t>
      </w:r>
      <w:r>
        <w:rPr>
          <w:b/>
          <w:bCs/>
        </w:rPr>
        <w:t> </w:t>
      </w:r>
      <w:r w:rsidRPr="00773256">
        <w:rPr>
          <w:b/>
          <w:bCs/>
        </w:rPr>
        <w:t>Осведомлённость</w:t>
      </w:r>
    </w:p>
    <w:p w14:paraId="64FDD710" w14:textId="77777777" w:rsidR="00540B42" w:rsidRDefault="00540B42" w:rsidP="00540B42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>На момент заключения Договора, Подрядчик ознакомлен с ЛНА Заказчика в части, относящейся к деятельности Подрядчика. 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https://td.enplus.ru/ru/zakupki-rabot-i-uslug/dokumenty.php.</w:t>
      </w:r>
    </w:p>
    <w:p w14:paraId="793066C9" w14:textId="77777777" w:rsidR="00540B42" w:rsidRDefault="00540B42" w:rsidP="00540B42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охраны окружающей среды, промышленной и пожарной безопасности, проводимых Заказчиком.</w:t>
      </w:r>
    </w:p>
    <w:p w14:paraId="50E43563" w14:textId="77777777" w:rsidR="00540B42" w:rsidRPr="003E101F" w:rsidRDefault="00540B42" w:rsidP="00540B42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>Подрядчик обязан ознакомить под подпись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5DE10748" w14:textId="77777777" w:rsidR="00540B42" w:rsidRPr="003E101F" w:rsidRDefault="00540B42" w:rsidP="00540B42"/>
    <w:p w14:paraId="1CE139B6" w14:textId="77777777" w:rsidR="00540B42" w:rsidRPr="003E101F" w:rsidRDefault="00540B42" w:rsidP="00540B42">
      <w:pPr>
        <w:jc w:val="center"/>
        <w:rPr>
          <w:b/>
          <w:bCs/>
        </w:rPr>
      </w:pPr>
      <w:r w:rsidRPr="003E101F">
        <w:rPr>
          <w:b/>
          <w:bCs/>
        </w:rPr>
        <w:t>10.</w:t>
      </w:r>
      <w:r>
        <w:rPr>
          <w:b/>
          <w:bCs/>
        </w:rPr>
        <w:t> </w:t>
      </w:r>
      <w:r w:rsidRPr="00773256">
        <w:rPr>
          <w:b/>
          <w:bCs/>
        </w:rPr>
        <w:t>Порядок взаимодействия Заказчика и Подрядчика</w:t>
      </w:r>
    </w:p>
    <w:p w14:paraId="076FCBD2" w14:textId="77777777" w:rsidR="00540B42" w:rsidRDefault="00540B42" w:rsidP="00540B42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Заказчик совместно с представителем Подрядчика, ведущим Работы на Объектах Заказчика, в сроки, установленные Заказчиком, проводит плановые / внеплановые инспекции (проверки) по производственным площадкам Подрядчика. </w:t>
      </w:r>
      <w:r>
        <w:lastRenderedPageBreak/>
        <w:t>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привлечённых им Субподрядных организаций в области охраны труда, охраны окружающей среды, промышленной и пожарной безопасности.</w:t>
      </w:r>
    </w:p>
    <w:p w14:paraId="66EADC74" w14:textId="77777777" w:rsidR="00540B42" w:rsidRDefault="00540B42" w:rsidP="00540B42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В случае обнаружения на Объекте Заказчика факта нарушения работниками Подрядчика (Субподрядной организации) требований пожарной и промышленной безопасности, охраны труда и охраны окружающей среды,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5B182B93" w14:textId="77777777" w:rsidR="00540B42" w:rsidRDefault="00540B42" w:rsidP="00540B42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Подрядчиками,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Заказчиком.</w:t>
      </w:r>
    </w:p>
    <w:p w14:paraId="494C93A6" w14:textId="77777777" w:rsidR="00540B42" w:rsidRDefault="00540B42" w:rsidP="00540B42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В случае, если действия Подрядчика создают угрозу антитеррористической безопасности, соблюдению пропускного или внутриобъектового режима, представитель Заказчика информирует сотрудника службы безопасности охранного предприятия, обслуживающего Заказчика, и осуществляет дальнейшее взаимодействие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19C91AB4" w14:textId="77777777" w:rsidR="00540B42" w:rsidRDefault="00540B42" w:rsidP="00540B42"/>
    <w:p w14:paraId="5312253C" w14:textId="77777777" w:rsidR="00540B42" w:rsidRPr="003E101F" w:rsidRDefault="00540B42" w:rsidP="00540B42">
      <w:pPr>
        <w:jc w:val="center"/>
        <w:rPr>
          <w:b/>
          <w:bCs/>
        </w:rPr>
      </w:pPr>
      <w:r w:rsidRPr="00AF4140">
        <w:rPr>
          <w:b/>
          <w:bCs/>
        </w:rPr>
        <w:t>11.</w:t>
      </w:r>
      <w:r>
        <w:rPr>
          <w:b/>
          <w:bCs/>
        </w:rPr>
        <w:t> </w:t>
      </w:r>
      <w:r w:rsidRPr="00AF4140">
        <w:rPr>
          <w:b/>
          <w:bCs/>
        </w:rPr>
        <w:t>Ответственность Подрядчика</w:t>
      </w:r>
    </w:p>
    <w:p w14:paraId="7A2B5153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За нарушение требований, перечисленных в Разделе 12 настоящего Соглашения, Подрядчик несёт ответственность, предусмотренную действующим законодательством, Договором и настоящим Соглашением.</w:t>
      </w:r>
    </w:p>
    <w:p w14:paraId="6ADBD7E2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Подрядчик в полном объёме несёт ответственность за безопасное выполнение работ Субподрядной организацией.</w:t>
      </w:r>
    </w:p>
    <w:p w14:paraId="0EF5E753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При обнаружении факта совершения нарушения или нарушений персоналом Подрядчика или персоналом Субподрядной организации Заказчик составляет Акт проверки соблюдения требований охраны труда, охраны окружающей среды, промышленной и пожарной безопасности на Объекте, участке (далее – Акт проверки). Акт проверки оформляется в порядке, предусмотренном Разделом 13 настоящего Соглашения.</w:t>
      </w:r>
    </w:p>
    <w:p w14:paraId="0AB81620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Подрядчик устраняет выявленные нарушения в ходе проверки и допускается для продолжения выполнения Работ, либо отстраняется от Работы путём изъятия удостоверения, Наряда-допуска, Акта-допуска, распоряжения (с которого снимается копия или делается его фотография) и уведомления об этом руководителя Подрядчика и (или) направления Претензии об оплате штрафных санкций.</w:t>
      </w:r>
    </w:p>
    <w:p w14:paraId="53357B3A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Меры ответственности (штрафные санкции) и дополнительные меры определены Разделом 12 настоящего Соглашения.</w:t>
      </w:r>
    </w:p>
    <w:p w14:paraId="45C5435A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однократных нарушений, не несущих риска привлечения Заказчика к ответственности или причинения ущерба имуществу Заказчика и окружающей среде, а также немедленного устранения в процессе проверки по усмотрению Заказчика штраф может не начисляться.</w:t>
      </w:r>
    </w:p>
    <w:p w14:paraId="3BB5A106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</w:t>
      </w:r>
      <w:r>
        <w:lastRenderedPageBreak/>
        <w:t>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41EF280A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(Трёх миллионов) рублей.</w:t>
      </w:r>
    </w:p>
    <w:p w14:paraId="0EDFDEB4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Ответственность в виде неустойки, предусмотренной в пп. 11.7 и 11.8 Соглашения применяется вместо штрафа, предусмотренного в пп. 12.1 и 12.2. настоящего Соглашения.</w:t>
      </w:r>
    </w:p>
    <w:p w14:paraId="3D6F556A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Если произошли инциденты, связанные с охраной труда, инциденты на опасном производственном объекте, причинён вред окружающей среде в результате действий Подрядчика или Субподрядной организации, привлечённой Подрядчиком, Подрядчик возмещает Заказчику все понесённые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понесённые Заказчиком в случае взыскания Государственными органами штрафных санкций), производит восстановительные работы за свой счёт.</w:t>
      </w:r>
    </w:p>
    <w:p w14:paraId="732C9BEC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Подрядчик оплачивает штрафы и неустойки, выставленные соответствующими органами государственной власти и (или)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Подрядчиком, за счёт собственных средств без возмещения со стороны Заказчика.</w:t>
      </w:r>
    </w:p>
    <w:p w14:paraId="11669377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потребовать оплату штрафа от Подрядчика за каждый случай нарушения в области охраны труда, промышленной, пожарной безопасности, охраны окружающей среды, допущенного Подрядчиком.</w:t>
      </w:r>
    </w:p>
    <w:p w14:paraId="2733F0E8" w14:textId="77777777" w:rsidR="00540B42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в одностороннем порядке произвести удержание (зачёт) неустоек (штрафов, пеней) и (или)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(или) убытков в течение 7 (семи) рабочих дней с даты их предъявления к оплате.</w:t>
      </w:r>
    </w:p>
    <w:p w14:paraId="0EADC25C" w14:textId="77777777" w:rsidR="00540B42" w:rsidRPr="003E101F" w:rsidRDefault="00540B42" w:rsidP="00540B42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Ответственность перед Заказчиком, предусмотренная в пп. 12.1 и 12.2 настоящего Соглашения, не подменяет ответственность, предусмотренную законодательством Российской Федерации.</w:t>
      </w:r>
    </w:p>
    <w:p w14:paraId="3B06013D" w14:textId="77777777" w:rsidR="00540B42" w:rsidRDefault="00540B42" w:rsidP="00540B42"/>
    <w:p w14:paraId="706A5560" w14:textId="77777777" w:rsidR="00540B42" w:rsidRDefault="00540B42" w:rsidP="00540B42">
      <w:pPr>
        <w:jc w:val="center"/>
        <w:rPr>
          <w:b/>
          <w:bCs/>
        </w:rPr>
      </w:pPr>
      <w:r w:rsidRPr="003E101F">
        <w:rPr>
          <w:b/>
          <w:bCs/>
        </w:rPr>
        <w:t>1</w:t>
      </w:r>
      <w:r>
        <w:rPr>
          <w:b/>
          <w:bCs/>
        </w:rPr>
        <w:t>2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AF4140">
        <w:rPr>
          <w:b/>
          <w:bCs/>
        </w:rPr>
        <w:t>Перечень требований к Подрядчику по охране труда, охране окружающей среды, промышленной, пожарной и иной безопасности и ответственность за их нарушение</w:t>
      </w:r>
    </w:p>
    <w:p w14:paraId="3A5A4A5F" w14:textId="77777777" w:rsidR="00540B42" w:rsidRDefault="00540B42" w:rsidP="00540B42">
      <w:pPr>
        <w:jc w:val="center"/>
        <w:rPr>
          <w:b/>
          <w:bCs/>
        </w:rPr>
      </w:pPr>
    </w:p>
    <w:p w14:paraId="34E3FA26" w14:textId="77777777" w:rsidR="00540B42" w:rsidRDefault="00540B42" w:rsidP="00540B42">
      <w:pPr>
        <w:rPr>
          <w:b/>
          <w:bCs/>
        </w:rPr>
      </w:pPr>
      <w:r w:rsidRPr="00AF4140">
        <w:rPr>
          <w:b/>
          <w:bCs/>
        </w:rPr>
        <w:t>12.1.</w:t>
      </w:r>
      <w:r>
        <w:rPr>
          <w:b/>
          <w:bCs/>
        </w:rPr>
        <w:t> </w:t>
      </w:r>
      <w:r w:rsidRPr="00AF4140">
        <w:rPr>
          <w:b/>
          <w:bCs/>
        </w:rPr>
        <w:t>Перечень нарушений и штрафов за нарушение правил охраны труда, охране окружающей среды, промышленной, пожарной безопасности</w:t>
      </w:r>
    </w:p>
    <w:p w14:paraId="29006344" w14:textId="77777777" w:rsidR="00540B42" w:rsidRPr="00AF4140" w:rsidRDefault="00540B42" w:rsidP="00540B42">
      <w:pPr>
        <w:jc w:val="center"/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797"/>
        <w:gridCol w:w="1237"/>
        <w:gridCol w:w="2475"/>
      </w:tblGrid>
      <w:tr w:rsidR="00540B42" w:rsidRPr="00AF4140" w14:paraId="2F8D3E15" w14:textId="77777777" w:rsidTr="003046F9">
        <w:tc>
          <w:tcPr>
            <w:tcW w:w="452" w:type="pct"/>
            <w:vMerge w:val="restart"/>
            <w:shd w:val="clear" w:color="auto" w:fill="E7E6E6" w:themeFill="background2"/>
            <w:vAlign w:val="center"/>
          </w:tcPr>
          <w:p w14:paraId="0EECEAEB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4" w:type="pct"/>
            <w:vMerge w:val="restart"/>
            <w:shd w:val="clear" w:color="auto" w:fill="E7E6E6" w:themeFill="background2"/>
            <w:vAlign w:val="center"/>
          </w:tcPr>
          <w:p w14:paraId="31FCEA3A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4EB27708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540B42" w:rsidRPr="00AF4140" w14:paraId="6B21EDE5" w14:textId="77777777" w:rsidTr="003046F9">
        <w:tc>
          <w:tcPr>
            <w:tcW w:w="452" w:type="pct"/>
            <w:vMerge/>
            <w:shd w:val="clear" w:color="auto" w:fill="E7E6E6" w:themeFill="background2"/>
            <w:vAlign w:val="center"/>
          </w:tcPr>
          <w:p w14:paraId="58936CBE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vMerge/>
            <w:shd w:val="clear" w:color="auto" w:fill="E7E6E6" w:themeFill="background2"/>
            <w:vAlign w:val="center"/>
          </w:tcPr>
          <w:p w14:paraId="2ABF88F2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10F5702D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32DD3408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540B42" w:rsidRPr="00AF4140" w14:paraId="5A3DEB20" w14:textId="77777777" w:rsidTr="003046F9">
        <w:tc>
          <w:tcPr>
            <w:tcW w:w="452" w:type="pct"/>
          </w:tcPr>
          <w:p w14:paraId="0FB065FA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1" w:name="_Ref499613233"/>
            <w:r w:rsidRPr="00AF4140">
              <w:rPr>
                <w:b/>
                <w:bCs/>
                <w:sz w:val="20"/>
                <w:szCs w:val="20"/>
              </w:rPr>
              <w:t>12.1.1.</w:t>
            </w:r>
          </w:p>
        </w:tc>
        <w:bookmarkEnd w:id="1"/>
        <w:tc>
          <w:tcPr>
            <w:tcW w:w="2564" w:type="pct"/>
          </w:tcPr>
          <w:p w14:paraId="7D44DDFD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Проведение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Pr="00AF4140">
              <w:rPr>
                <w:b/>
                <w:bCs/>
                <w:sz w:val="20"/>
                <w:szCs w:val="20"/>
              </w:rPr>
              <w:t>Акт-допуск, Наряд-допуск</w:t>
            </w:r>
            <w:r w:rsidRPr="00AF4140">
              <w:rPr>
                <w:sz w:val="20"/>
                <w:szCs w:val="20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технологическая карта) или не соответствующе оформленные разрешительные документы. Работа по документам с истёкшим сроком действия</w:t>
            </w:r>
          </w:p>
        </w:tc>
        <w:tc>
          <w:tcPr>
            <w:tcW w:w="661" w:type="pct"/>
          </w:tcPr>
          <w:p w14:paraId="56053FA0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2266BBC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24098020" w14:textId="77777777" w:rsidTr="003046F9">
        <w:tc>
          <w:tcPr>
            <w:tcW w:w="452" w:type="pct"/>
          </w:tcPr>
          <w:p w14:paraId="147208D0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12.1.2.</w:t>
            </w:r>
          </w:p>
        </w:tc>
        <w:tc>
          <w:tcPr>
            <w:tcW w:w="2564" w:type="pct"/>
          </w:tcPr>
          <w:p w14:paraId="75C8D36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3462E6F8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14375C2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(блокирование пропуска) нарушителя (нарушителей)</w:t>
            </w:r>
          </w:p>
        </w:tc>
      </w:tr>
      <w:tr w:rsidR="00540B42" w:rsidRPr="00AF4140" w14:paraId="00AF3E84" w14:textId="77777777" w:rsidTr="003046F9">
        <w:tc>
          <w:tcPr>
            <w:tcW w:w="452" w:type="pct"/>
          </w:tcPr>
          <w:p w14:paraId="1B850DA4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12.1.3.</w:t>
            </w:r>
          </w:p>
        </w:tc>
        <w:tc>
          <w:tcPr>
            <w:tcW w:w="2564" w:type="pct"/>
          </w:tcPr>
          <w:p w14:paraId="5A690107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и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по перемещению грузов. Отсутствие на месте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ответственных руководителей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(по </w:t>
            </w:r>
            <w:r w:rsidRPr="00AF4140">
              <w:rPr>
                <w:b/>
                <w:bCs/>
                <w:sz w:val="20"/>
                <w:szCs w:val="20"/>
              </w:rPr>
              <w:t>Наряду-допуску</w:t>
            </w:r>
            <w:r w:rsidRPr="00AF4140">
              <w:rPr>
                <w:sz w:val="20"/>
                <w:szCs w:val="20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0959491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1554E72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3DCD71BE" w14:textId="77777777" w:rsidTr="003046F9">
        <w:tc>
          <w:tcPr>
            <w:tcW w:w="452" w:type="pct"/>
          </w:tcPr>
          <w:p w14:paraId="5DFDEBEC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12.1.4.</w:t>
            </w:r>
          </w:p>
        </w:tc>
        <w:tc>
          <w:tcPr>
            <w:tcW w:w="2564" w:type="pct"/>
          </w:tcPr>
          <w:p w14:paraId="7150AFBF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на высоте</w:t>
            </w:r>
          </w:p>
        </w:tc>
        <w:tc>
          <w:tcPr>
            <w:tcW w:w="661" w:type="pct"/>
          </w:tcPr>
          <w:p w14:paraId="3F733716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21514D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540B42" w:rsidRPr="00AF4140" w14:paraId="2841347C" w14:textId="77777777" w:rsidTr="003046F9">
        <w:tc>
          <w:tcPr>
            <w:tcW w:w="452" w:type="pct"/>
          </w:tcPr>
          <w:p w14:paraId="0D91669C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12.1.5.</w:t>
            </w:r>
          </w:p>
        </w:tc>
        <w:tc>
          <w:tcPr>
            <w:tcW w:w="2564" w:type="pct"/>
            <w:tcBorders>
              <w:bottom w:val="single" w:sz="4" w:space="0" w:color="auto"/>
            </w:tcBorders>
          </w:tcPr>
          <w:p w14:paraId="1E1A2752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C63348D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34E3F52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110DA906" w14:textId="77777777" w:rsidTr="003046F9">
        <w:tc>
          <w:tcPr>
            <w:tcW w:w="452" w:type="pct"/>
            <w:vMerge w:val="restart"/>
          </w:tcPr>
          <w:p w14:paraId="688745EC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12.1.6.</w:t>
            </w:r>
          </w:p>
        </w:tc>
        <w:tc>
          <w:tcPr>
            <w:tcW w:w="4548" w:type="pct"/>
            <w:gridSpan w:val="3"/>
          </w:tcPr>
          <w:p w14:paraId="2892568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540B42" w:rsidRPr="00AF4140" w14:paraId="42862B55" w14:textId="77777777" w:rsidTr="003046F9">
        <w:tc>
          <w:tcPr>
            <w:tcW w:w="452" w:type="pct"/>
            <w:vMerge/>
          </w:tcPr>
          <w:p w14:paraId="5419FEF4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0456C431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средств защиты от падения с высоты;</w:t>
            </w:r>
          </w:p>
        </w:tc>
        <w:tc>
          <w:tcPr>
            <w:tcW w:w="661" w:type="pct"/>
          </w:tcPr>
          <w:p w14:paraId="0FB12E59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1B4BB5B2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540B42" w:rsidRPr="00AF4140" w14:paraId="14AA9E9D" w14:textId="77777777" w:rsidTr="003046F9">
        <w:trPr>
          <w:trHeight w:val="542"/>
        </w:trPr>
        <w:tc>
          <w:tcPr>
            <w:tcW w:w="452" w:type="pct"/>
            <w:vMerge/>
          </w:tcPr>
          <w:p w14:paraId="3039222A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1AE0674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других средств индивидуальной защиты.</w:t>
            </w:r>
          </w:p>
        </w:tc>
        <w:tc>
          <w:tcPr>
            <w:tcW w:w="661" w:type="pct"/>
          </w:tcPr>
          <w:p w14:paraId="2DE69CE2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031D4347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</w:t>
            </w:r>
          </w:p>
        </w:tc>
      </w:tr>
      <w:tr w:rsidR="00540B42" w:rsidRPr="00AF4140" w14:paraId="168DEF95" w14:textId="77777777" w:rsidTr="003046F9">
        <w:tc>
          <w:tcPr>
            <w:tcW w:w="452" w:type="pct"/>
          </w:tcPr>
          <w:p w14:paraId="709399C4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12.1.7.</w:t>
            </w:r>
          </w:p>
        </w:tc>
        <w:tc>
          <w:tcPr>
            <w:tcW w:w="2564" w:type="pct"/>
          </w:tcPr>
          <w:p w14:paraId="697EF5E7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безопасности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46AC88F1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40E603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27999A74" w14:textId="77777777" w:rsidTr="003046F9">
        <w:tc>
          <w:tcPr>
            <w:tcW w:w="452" w:type="pct"/>
          </w:tcPr>
          <w:p w14:paraId="5E2CD32F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12.1.8.</w:t>
            </w:r>
          </w:p>
        </w:tc>
        <w:tc>
          <w:tcPr>
            <w:tcW w:w="2564" w:type="pct"/>
          </w:tcPr>
          <w:p w14:paraId="78AEAAC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5FDAAC6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631494B4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3FE3879A" w14:textId="77777777" w:rsidTr="003046F9">
        <w:tc>
          <w:tcPr>
            <w:tcW w:w="452" w:type="pct"/>
          </w:tcPr>
          <w:p w14:paraId="4AC71E8B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12.1.9.</w:t>
            </w:r>
          </w:p>
        </w:tc>
        <w:tc>
          <w:tcPr>
            <w:tcW w:w="2564" w:type="pct"/>
          </w:tcPr>
          <w:p w14:paraId="53EBA27F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Pr="00AF4140">
              <w:rPr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661" w:type="pct"/>
          </w:tcPr>
          <w:p w14:paraId="11C5C079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6A75AFB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72D7464C" w14:textId="77777777" w:rsidTr="003046F9">
        <w:tc>
          <w:tcPr>
            <w:tcW w:w="452" w:type="pct"/>
          </w:tcPr>
          <w:p w14:paraId="16D603A7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2" w:name="_Ref496878534"/>
            <w:r w:rsidRPr="00AF4140">
              <w:rPr>
                <w:b/>
                <w:bCs/>
                <w:sz w:val="20"/>
                <w:szCs w:val="20"/>
              </w:rPr>
              <w:t>12.1.10.</w:t>
            </w:r>
          </w:p>
        </w:tc>
        <w:bookmarkEnd w:id="2"/>
        <w:tc>
          <w:tcPr>
            <w:tcW w:w="2564" w:type="pct"/>
          </w:tcPr>
          <w:p w14:paraId="2B56D5F1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 (газовые баллоны, компрессоры)</w:t>
            </w:r>
          </w:p>
        </w:tc>
        <w:tc>
          <w:tcPr>
            <w:tcW w:w="661" w:type="pct"/>
          </w:tcPr>
          <w:p w14:paraId="3D5A41D6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A9C8CED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3B7E47F5" w14:textId="77777777" w:rsidTr="003046F9">
        <w:tc>
          <w:tcPr>
            <w:tcW w:w="452" w:type="pct"/>
          </w:tcPr>
          <w:p w14:paraId="47B0C885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12.1.11.</w:t>
            </w:r>
          </w:p>
        </w:tc>
        <w:tc>
          <w:tcPr>
            <w:tcW w:w="2564" w:type="pct"/>
          </w:tcPr>
          <w:p w14:paraId="64097A5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Несоответствующее складирование материалов</w:t>
            </w:r>
          </w:p>
        </w:tc>
        <w:tc>
          <w:tcPr>
            <w:tcW w:w="661" w:type="pct"/>
          </w:tcPr>
          <w:p w14:paraId="5AA76E9D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644B656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726AF5DD" w14:textId="77777777" w:rsidTr="003046F9">
        <w:tc>
          <w:tcPr>
            <w:tcW w:w="452" w:type="pct"/>
          </w:tcPr>
          <w:p w14:paraId="769B6189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12.1.12.</w:t>
            </w:r>
          </w:p>
        </w:tc>
        <w:tc>
          <w:tcPr>
            <w:tcW w:w="2564" w:type="pct"/>
          </w:tcPr>
          <w:p w14:paraId="41F9B550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3AD914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4AC55F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7E2A7B1E" w14:textId="77777777" w:rsidTr="003046F9">
        <w:tc>
          <w:tcPr>
            <w:tcW w:w="452" w:type="pct"/>
          </w:tcPr>
          <w:p w14:paraId="0C671946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12.1.13.</w:t>
            </w:r>
          </w:p>
        </w:tc>
        <w:tc>
          <w:tcPr>
            <w:tcW w:w="2564" w:type="pct"/>
          </w:tcPr>
          <w:p w14:paraId="6A413AD0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637A3A17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6313803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540B42" w:rsidRPr="00AF4140" w14:paraId="2752F175" w14:textId="77777777" w:rsidTr="003046F9">
        <w:tc>
          <w:tcPr>
            <w:tcW w:w="452" w:type="pct"/>
          </w:tcPr>
          <w:p w14:paraId="3EC2367E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12.1.14.</w:t>
            </w:r>
          </w:p>
        </w:tc>
        <w:tc>
          <w:tcPr>
            <w:tcW w:w="2564" w:type="pct"/>
          </w:tcPr>
          <w:p w14:paraId="3BB15EB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1E8B24E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5B13F2B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3F72A26A" w14:textId="77777777" w:rsidTr="003046F9">
        <w:tc>
          <w:tcPr>
            <w:tcW w:w="452" w:type="pct"/>
          </w:tcPr>
          <w:p w14:paraId="3405D7F7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12.1.15.</w:t>
            </w:r>
          </w:p>
        </w:tc>
        <w:tc>
          <w:tcPr>
            <w:tcW w:w="2564" w:type="pct"/>
          </w:tcPr>
          <w:p w14:paraId="5F3AFCFD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75086314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DCDE90E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4A073E51" w14:textId="77777777" w:rsidTr="003046F9">
        <w:tc>
          <w:tcPr>
            <w:tcW w:w="452" w:type="pct"/>
          </w:tcPr>
          <w:p w14:paraId="2BCD9EAA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12.1.16.</w:t>
            </w:r>
          </w:p>
        </w:tc>
        <w:tc>
          <w:tcPr>
            <w:tcW w:w="2564" w:type="pct"/>
          </w:tcPr>
          <w:p w14:paraId="0A4CB7A7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3C2E379E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541879D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38A63EE7" w14:textId="77777777" w:rsidTr="003046F9">
        <w:tc>
          <w:tcPr>
            <w:tcW w:w="452" w:type="pct"/>
          </w:tcPr>
          <w:p w14:paraId="12EE8404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12.1.17.</w:t>
            </w:r>
          </w:p>
        </w:tc>
        <w:tc>
          <w:tcPr>
            <w:tcW w:w="2564" w:type="pct"/>
          </w:tcPr>
          <w:p w14:paraId="634B5814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охраны труда при проведении земляных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1" w:type="pct"/>
          </w:tcPr>
          <w:p w14:paraId="5C7EF42B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D6A0DF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2C06D540" w14:textId="77777777" w:rsidTr="003046F9">
        <w:tc>
          <w:tcPr>
            <w:tcW w:w="452" w:type="pct"/>
          </w:tcPr>
          <w:p w14:paraId="5CC80805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12.1.18.</w:t>
            </w:r>
          </w:p>
        </w:tc>
        <w:tc>
          <w:tcPr>
            <w:tcW w:w="2564" w:type="pct"/>
          </w:tcPr>
          <w:p w14:paraId="00E89B6F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769FAF36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6711AC2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2BD15C09" w14:textId="77777777" w:rsidTr="003046F9">
        <w:tc>
          <w:tcPr>
            <w:tcW w:w="452" w:type="pct"/>
          </w:tcPr>
          <w:p w14:paraId="1D2FB3BF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12.1.19.</w:t>
            </w:r>
          </w:p>
        </w:tc>
        <w:tc>
          <w:tcPr>
            <w:tcW w:w="2564" w:type="pct"/>
          </w:tcPr>
          <w:p w14:paraId="4A0F6267" w14:textId="77777777" w:rsidR="00540B42" w:rsidRPr="00AF4140" w:rsidRDefault="00540B42" w:rsidP="003046F9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Отсутствие достаточного количества специалистов по охране труда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661" w:type="pct"/>
          </w:tcPr>
          <w:p w14:paraId="4B3EF637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49786BEE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540B42" w:rsidRPr="00AF4140" w14:paraId="4FB81584" w14:textId="77777777" w:rsidTr="003046F9">
        <w:tc>
          <w:tcPr>
            <w:tcW w:w="452" w:type="pct"/>
          </w:tcPr>
          <w:p w14:paraId="19C47F31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3" w:name="_Ref499613281"/>
            <w:r w:rsidRPr="00AF4140">
              <w:rPr>
                <w:b/>
                <w:bCs/>
                <w:sz w:val="20"/>
                <w:szCs w:val="20"/>
              </w:rPr>
              <w:t>12.1.20.</w:t>
            </w:r>
          </w:p>
        </w:tc>
        <w:bookmarkEnd w:id="3"/>
        <w:tc>
          <w:tcPr>
            <w:tcW w:w="2564" w:type="pct"/>
          </w:tcPr>
          <w:p w14:paraId="22503DF0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7B64F06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6A68C0C4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540B42" w:rsidRPr="00AF4140" w14:paraId="4DD6E8A3" w14:textId="77777777" w:rsidTr="003046F9">
        <w:tc>
          <w:tcPr>
            <w:tcW w:w="452" w:type="pct"/>
          </w:tcPr>
          <w:p w14:paraId="641E3B86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12.1.21.</w:t>
            </w:r>
          </w:p>
        </w:tc>
        <w:tc>
          <w:tcPr>
            <w:tcW w:w="2564" w:type="pct"/>
          </w:tcPr>
          <w:p w14:paraId="76DE63F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4CADBDDE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4059BDE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1C3DFFAF" w14:textId="77777777" w:rsidTr="003046F9">
        <w:tc>
          <w:tcPr>
            <w:tcW w:w="452" w:type="pct"/>
          </w:tcPr>
          <w:p w14:paraId="48A78503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12.1.22.</w:t>
            </w:r>
          </w:p>
        </w:tc>
        <w:tc>
          <w:tcPr>
            <w:tcW w:w="2564" w:type="pct"/>
          </w:tcPr>
          <w:p w14:paraId="5DA6AF1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окружающей среды</w:t>
            </w:r>
          </w:p>
        </w:tc>
        <w:tc>
          <w:tcPr>
            <w:tcW w:w="661" w:type="pct"/>
          </w:tcPr>
          <w:p w14:paraId="5E97C784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FCDFBB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74902E1E" w14:textId="77777777" w:rsidTr="003046F9">
        <w:tc>
          <w:tcPr>
            <w:tcW w:w="452" w:type="pct"/>
          </w:tcPr>
          <w:p w14:paraId="1186A795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12.1.23.</w:t>
            </w:r>
          </w:p>
        </w:tc>
        <w:tc>
          <w:tcPr>
            <w:tcW w:w="2564" w:type="pct"/>
          </w:tcPr>
          <w:p w14:paraId="75D7ABC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Причинение ущерба окружающей среде и (или) имуществу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6DE621B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0A9939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540B42" w:rsidRPr="00AF4140" w14:paraId="0755D3C6" w14:textId="77777777" w:rsidTr="003046F9">
        <w:tc>
          <w:tcPr>
            <w:tcW w:w="452" w:type="pct"/>
            <w:shd w:val="clear" w:color="auto" w:fill="auto"/>
          </w:tcPr>
          <w:p w14:paraId="5A46376C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12.1.24.</w:t>
            </w:r>
          </w:p>
        </w:tc>
        <w:tc>
          <w:tcPr>
            <w:tcW w:w="2564" w:type="pct"/>
            <w:shd w:val="clear" w:color="auto" w:fill="auto"/>
          </w:tcPr>
          <w:p w14:paraId="52C91442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Иные нарушения требований охраны труда, охраны окружающей среды, промышленной, пожарной и иной безопасности, не указанные в </w:t>
            </w:r>
            <w:r w:rsidRPr="00AF4140">
              <w:rPr>
                <w:b/>
                <w:bCs/>
                <w:sz w:val="20"/>
                <w:szCs w:val="20"/>
              </w:rPr>
              <w:t>пп. 12.1.1—12.1.23</w:t>
            </w:r>
            <w:r w:rsidRPr="00AF4140">
              <w:rPr>
                <w:sz w:val="20"/>
                <w:szCs w:val="20"/>
              </w:rPr>
              <w:t xml:space="preserve"> настоящего Положения, а также санитарно-эпидемиологических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071B02A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shd w:val="clear" w:color="auto" w:fill="auto"/>
          </w:tcPr>
          <w:p w14:paraId="32411F2D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6355B900" w14:textId="77777777" w:rsidTr="003046F9">
        <w:tc>
          <w:tcPr>
            <w:tcW w:w="452" w:type="pct"/>
            <w:shd w:val="clear" w:color="auto" w:fill="auto"/>
          </w:tcPr>
          <w:p w14:paraId="02A9FEEB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12.1.25.</w:t>
            </w:r>
          </w:p>
        </w:tc>
        <w:tc>
          <w:tcPr>
            <w:tcW w:w="2564" w:type="pct"/>
            <w:shd w:val="clear" w:color="auto" w:fill="auto"/>
          </w:tcPr>
          <w:p w14:paraId="4EA5226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несчастном случае, происшествии или аварийной ситуации, произошедших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3024FF78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16695E5C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436FC556" w14:textId="77777777" w:rsidTr="003046F9">
        <w:trPr>
          <w:trHeight w:val="984"/>
        </w:trPr>
        <w:tc>
          <w:tcPr>
            <w:tcW w:w="452" w:type="pct"/>
          </w:tcPr>
          <w:p w14:paraId="6AA71D13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12.1.26.</w:t>
            </w:r>
          </w:p>
        </w:tc>
        <w:tc>
          <w:tcPr>
            <w:tcW w:w="2564" w:type="pct"/>
          </w:tcPr>
          <w:p w14:paraId="2813473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Неустранение в срок нарушения требований локальных нормативных актов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069F85E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3" w:type="pct"/>
          </w:tcPr>
          <w:p w14:paraId="30E10454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540B42" w:rsidRPr="00AF4140" w14:paraId="331EFDFC" w14:textId="77777777" w:rsidTr="003046F9">
        <w:trPr>
          <w:trHeight w:val="246"/>
        </w:trPr>
        <w:tc>
          <w:tcPr>
            <w:tcW w:w="452" w:type="pct"/>
          </w:tcPr>
          <w:p w14:paraId="31F23E46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12.1.27.</w:t>
            </w:r>
          </w:p>
        </w:tc>
        <w:tc>
          <w:tcPr>
            <w:tcW w:w="2564" w:type="pct"/>
          </w:tcPr>
          <w:p w14:paraId="354BC897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Непроведение расследования происшествия, произошедшего во время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в рамках настоящего </w:t>
            </w:r>
            <w:r w:rsidRPr="00AF4140">
              <w:rPr>
                <w:b/>
                <w:bCs/>
                <w:sz w:val="20"/>
                <w:szCs w:val="20"/>
              </w:rPr>
              <w:t>Договора</w:t>
            </w:r>
          </w:p>
        </w:tc>
        <w:tc>
          <w:tcPr>
            <w:tcW w:w="661" w:type="pct"/>
          </w:tcPr>
          <w:p w14:paraId="375B156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3C520F3A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7948649D" w14:textId="77777777" w:rsidTr="003046F9">
        <w:trPr>
          <w:trHeight w:val="246"/>
        </w:trPr>
        <w:tc>
          <w:tcPr>
            <w:tcW w:w="452" w:type="pct"/>
          </w:tcPr>
          <w:p w14:paraId="47028530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12.1.28.</w:t>
            </w:r>
          </w:p>
        </w:tc>
        <w:tc>
          <w:tcPr>
            <w:tcW w:w="2564" w:type="pct"/>
          </w:tcPr>
          <w:p w14:paraId="46BC57B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427D895B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650B304A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540B42" w:rsidRPr="00AF4140" w14:paraId="3E8193D1" w14:textId="77777777" w:rsidTr="003046F9">
        <w:trPr>
          <w:trHeight w:val="246"/>
        </w:trPr>
        <w:tc>
          <w:tcPr>
            <w:tcW w:w="452" w:type="pct"/>
          </w:tcPr>
          <w:p w14:paraId="6948E427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12.1.29.</w:t>
            </w:r>
          </w:p>
        </w:tc>
        <w:tc>
          <w:tcPr>
            <w:tcW w:w="2564" w:type="pct"/>
          </w:tcPr>
          <w:p w14:paraId="2C65959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Кардинальных правил охраны труда и промышленной безопасности Группы Эн+</w:t>
            </w:r>
          </w:p>
        </w:tc>
        <w:tc>
          <w:tcPr>
            <w:tcW w:w="661" w:type="pct"/>
          </w:tcPr>
          <w:p w14:paraId="5028B17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42E47B4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540B42" w:rsidRPr="00AF4140" w14:paraId="23255181" w14:textId="77777777" w:rsidTr="003046F9">
        <w:trPr>
          <w:trHeight w:val="246"/>
        </w:trPr>
        <w:tc>
          <w:tcPr>
            <w:tcW w:w="452" w:type="pct"/>
          </w:tcPr>
          <w:p w14:paraId="0C108116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12.1.30.</w:t>
            </w:r>
          </w:p>
        </w:tc>
        <w:tc>
          <w:tcPr>
            <w:tcW w:w="2564" w:type="pct"/>
          </w:tcPr>
          <w:p w14:paraId="7034D96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3684DE92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225B49A7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</w:tbl>
    <w:p w14:paraId="69B4806D" w14:textId="77777777" w:rsidR="00540B42" w:rsidRPr="00AF4140" w:rsidRDefault="00540B42" w:rsidP="00540B42">
      <w:pPr>
        <w:jc w:val="center"/>
      </w:pPr>
    </w:p>
    <w:p w14:paraId="4CAFC923" w14:textId="77777777" w:rsidR="00540B42" w:rsidRPr="00AF4140" w:rsidRDefault="00540B42" w:rsidP="00540B42">
      <w:pPr>
        <w:rPr>
          <w:b/>
        </w:rPr>
      </w:pPr>
      <w:r w:rsidRPr="00AF4140">
        <w:rPr>
          <w:b/>
        </w:rPr>
        <w:t>12.2.</w:t>
      </w:r>
      <w:r>
        <w:rPr>
          <w:b/>
        </w:rPr>
        <w:t> </w:t>
      </w:r>
      <w:r w:rsidRPr="00AF4140">
        <w:rPr>
          <w:b/>
        </w:rPr>
        <w:t>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ЛНА Заказчика</w:t>
      </w:r>
      <w:r w:rsidRPr="00AF4140">
        <w:rPr>
          <w:b/>
          <w:vertAlign w:val="superscript"/>
        </w:rPr>
        <w:footnoteReference w:id="2"/>
      </w:r>
    </w:p>
    <w:p w14:paraId="0EC42101" w14:textId="77777777" w:rsidR="00540B42" w:rsidRDefault="00540B42" w:rsidP="00540B42">
      <w:pPr>
        <w:jc w:val="left"/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800"/>
        <w:gridCol w:w="1241"/>
        <w:gridCol w:w="2478"/>
        <w:gridCol w:w="7"/>
      </w:tblGrid>
      <w:tr w:rsidR="00540B42" w:rsidRPr="00AF4140" w14:paraId="0FFB449B" w14:textId="77777777" w:rsidTr="003046F9">
        <w:tc>
          <w:tcPr>
            <w:tcW w:w="451" w:type="pct"/>
            <w:vMerge w:val="restart"/>
            <w:shd w:val="clear" w:color="auto" w:fill="E7E6E6" w:themeFill="background2"/>
            <w:vAlign w:val="center"/>
          </w:tcPr>
          <w:p w14:paraId="1532DC50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1" w:type="pct"/>
            <w:vMerge w:val="restart"/>
            <w:shd w:val="clear" w:color="auto" w:fill="E7E6E6" w:themeFill="background2"/>
            <w:vAlign w:val="center"/>
          </w:tcPr>
          <w:p w14:paraId="5B3A9E56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72D928B3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540B42" w:rsidRPr="00AF4140" w14:paraId="5B26A840" w14:textId="77777777" w:rsidTr="003046F9">
        <w:tc>
          <w:tcPr>
            <w:tcW w:w="451" w:type="pct"/>
            <w:vMerge/>
            <w:shd w:val="clear" w:color="auto" w:fill="E7E6E6" w:themeFill="background2"/>
            <w:vAlign w:val="center"/>
          </w:tcPr>
          <w:p w14:paraId="35839F3D" w14:textId="77777777" w:rsidR="00540B42" w:rsidRPr="00AF4140" w:rsidRDefault="00540B42" w:rsidP="003046F9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pct"/>
            <w:vMerge/>
            <w:shd w:val="clear" w:color="auto" w:fill="E7E6E6" w:themeFill="background2"/>
            <w:vAlign w:val="center"/>
          </w:tcPr>
          <w:p w14:paraId="1580B217" w14:textId="77777777" w:rsidR="00540B42" w:rsidRPr="00AF4140" w:rsidRDefault="00540B42" w:rsidP="003046F9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053CE869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  <w:r w:rsidRPr="00AF4140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CACC5A3" w14:textId="77777777" w:rsidR="00540B42" w:rsidRPr="00AF4140" w:rsidRDefault="00540B42" w:rsidP="003046F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540B42" w:rsidRPr="00AF4140" w14:paraId="2DEBEDB3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5117544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4" w:name="_Ref499613827"/>
            <w:r w:rsidRPr="00AF4140">
              <w:rPr>
                <w:b/>
                <w:bCs/>
                <w:sz w:val="20"/>
                <w:szCs w:val="20"/>
              </w:rPr>
              <w:t>12.2.1.</w:t>
            </w:r>
          </w:p>
        </w:tc>
        <w:bookmarkEnd w:id="4"/>
        <w:tc>
          <w:tcPr>
            <w:tcW w:w="2561" w:type="pct"/>
          </w:tcPr>
          <w:p w14:paraId="39CC9FA0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, в т.ч. попытка </w:t>
            </w:r>
            <w:r w:rsidRPr="00AF4140">
              <w:rPr>
                <w:iCs/>
                <w:sz w:val="20"/>
                <w:szCs w:val="20"/>
              </w:rPr>
              <w:t xml:space="preserve">проникновения / выхода (выезда) на территорию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7A14829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30</w:t>
            </w:r>
          </w:p>
        </w:tc>
        <w:tc>
          <w:tcPr>
            <w:tcW w:w="1322" w:type="pct"/>
          </w:tcPr>
          <w:p w14:paraId="7FE2769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30568BF9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F0AAF16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12.2.2.</w:t>
            </w:r>
          </w:p>
        </w:tc>
        <w:tc>
          <w:tcPr>
            <w:tcW w:w="2561" w:type="pct"/>
          </w:tcPr>
          <w:p w14:paraId="67EBCEA2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пройти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5C630F6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5F534B4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лицом.</w:t>
            </w:r>
          </w:p>
          <w:p w14:paraId="197C6AC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Изъятие чужого / поддельного документа / пропуска с истекшим сроком действия. </w:t>
            </w:r>
          </w:p>
          <w:p w14:paraId="5518B7F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540B42" w:rsidRPr="00AF4140" w14:paraId="510FCE3B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34491F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12.2.3.</w:t>
            </w:r>
          </w:p>
        </w:tc>
        <w:tc>
          <w:tcPr>
            <w:tcW w:w="2561" w:type="pct"/>
          </w:tcPr>
          <w:p w14:paraId="78A1A280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пронести (ввезти)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6BE3F18D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22B6921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03C6297E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6677EA7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bookmarkStart w:id="5" w:name="_Ref496877736"/>
            <w:r w:rsidRPr="00AF4140">
              <w:rPr>
                <w:b/>
                <w:bCs/>
                <w:sz w:val="20"/>
                <w:szCs w:val="20"/>
              </w:rPr>
              <w:t>12.2.4.</w:t>
            </w:r>
          </w:p>
        </w:tc>
        <w:bookmarkEnd w:id="5"/>
        <w:tc>
          <w:tcPr>
            <w:tcW w:w="2561" w:type="pct"/>
          </w:tcPr>
          <w:p w14:paraId="2B72C8FA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6D94DF68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2" w:type="pct"/>
          </w:tcPr>
          <w:p w14:paraId="034B88A7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540B42" w:rsidRPr="00AF4140" w14:paraId="28EB767A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326A71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12.2.5.</w:t>
            </w:r>
          </w:p>
        </w:tc>
        <w:tc>
          <w:tcPr>
            <w:tcW w:w="2561" w:type="pct"/>
          </w:tcPr>
          <w:p w14:paraId="7D2A4D3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вынести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какие-либо материальные ценности, принадлежащие </w:t>
            </w:r>
            <w:r w:rsidRPr="00AF4140">
              <w:rPr>
                <w:b/>
                <w:bCs/>
                <w:sz w:val="20"/>
                <w:szCs w:val="20"/>
              </w:rPr>
              <w:t>Заказчику</w:t>
            </w:r>
            <w:r w:rsidRPr="00AF4140">
              <w:rPr>
                <w:sz w:val="20"/>
                <w:szCs w:val="20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5AE09E7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762C9F62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35C82810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C2CF42B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12.2.6.</w:t>
            </w:r>
          </w:p>
        </w:tc>
        <w:tc>
          <w:tcPr>
            <w:tcW w:w="2561" w:type="pct"/>
          </w:tcPr>
          <w:p w14:paraId="13A00B4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перекидывание через периметр ограждения и т.п.)</w:t>
            </w:r>
          </w:p>
        </w:tc>
        <w:tc>
          <w:tcPr>
            <w:tcW w:w="662" w:type="pct"/>
          </w:tcPr>
          <w:p w14:paraId="7DDCC3B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94CE3B4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373ED45D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AB5C614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12.2.7.</w:t>
            </w:r>
          </w:p>
        </w:tc>
        <w:tc>
          <w:tcPr>
            <w:tcW w:w="2561" w:type="pct"/>
          </w:tcPr>
          <w:p w14:paraId="0A7CC60F" w14:textId="77777777" w:rsidR="00540B42" w:rsidRPr="00AF4140" w:rsidRDefault="00540B42" w:rsidP="003046F9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Тайное хищение имущества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6FC6EA4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3D17059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415F5D50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065D173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12.2.8.</w:t>
            </w:r>
          </w:p>
        </w:tc>
        <w:tc>
          <w:tcPr>
            <w:tcW w:w="2561" w:type="pct"/>
          </w:tcPr>
          <w:p w14:paraId="5D20DE3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50F937EC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03E3487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77970DFF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28B915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12.2.9.</w:t>
            </w:r>
          </w:p>
        </w:tc>
        <w:tc>
          <w:tcPr>
            <w:tcW w:w="2561" w:type="pct"/>
          </w:tcPr>
          <w:p w14:paraId="3F548BAE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ранее удалённого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97F6576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176422C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6D4DC5C0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900EA71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12.2.10.</w:t>
            </w:r>
          </w:p>
        </w:tc>
        <w:tc>
          <w:tcPr>
            <w:tcW w:w="2561" w:type="pct"/>
          </w:tcPr>
          <w:p w14:paraId="332EE62A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2940AF81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31999DF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2E132926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BA8395B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bookmarkStart w:id="6" w:name="_Ref496878826"/>
            <w:r w:rsidRPr="00AF4140">
              <w:rPr>
                <w:b/>
                <w:bCs/>
                <w:sz w:val="20"/>
                <w:szCs w:val="20"/>
              </w:rPr>
              <w:t>12.2.11.</w:t>
            </w:r>
          </w:p>
        </w:tc>
        <w:bookmarkEnd w:id="6"/>
        <w:tc>
          <w:tcPr>
            <w:tcW w:w="2561" w:type="pct"/>
          </w:tcPr>
          <w:p w14:paraId="5FAD336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без необходимости за пределами рабочего места / участка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129993A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28C1CE4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540B42" w:rsidRPr="00AF4140" w14:paraId="56492A07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01E68D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Ref496879343"/>
            <w:r w:rsidRPr="00AF4140">
              <w:rPr>
                <w:b/>
                <w:bCs/>
                <w:sz w:val="20"/>
                <w:szCs w:val="20"/>
              </w:rPr>
              <w:t>12.2.12.</w:t>
            </w:r>
          </w:p>
        </w:tc>
        <w:bookmarkEnd w:id="7"/>
        <w:tc>
          <w:tcPr>
            <w:tcW w:w="2561" w:type="pct"/>
          </w:tcPr>
          <w:p w14:paraId="19A94911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0E64CACD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15</w:t>
            </w:r>
          </w:p>
        </w:tc>
        <w:tc>
          <w:tcPr>
            <w:tcW w:w="1322" w:type="pct"/>
          </w:tcPr>
          <w:p w14:paraId="4BC4C1BC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540B42" w:rsidRPr="00AF4140" w14:paraId="3E693BE0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FDE3B7D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bookmarkStart w:id="8" w:name="_Ref499613830"/>
            <w:r w:rsidRPr="00AF4140">
              <w:rPr>
                <w:b/>
                <w:bCs/>
                <w:sz w:val="20"/>
                <w:szCs w:val="20"/>
              </w:rPr>
              <w:t>12.2.13.</w:t>
            </w:r>
          </w:p>
        </w:tc>
        <w:bookmarkEnd w:id="8"/>
        <w:tc>
          <w:tcPr>
            <w:tcW w:w="2561" w:type="pct"/>
          </w:tcPr>
          <w:p w14:paraId="1B9D084C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725415E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1EDA793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540B42" w:rsidRPr="00AF4140" w14:paraId="0E8149C1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62AD4BE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12.2.14.</w:t>
            </w:r>
          </w:p>
        </w:tc>
        <w:tc>
          <w:tcPr>
            <w:tcW w:w="2561" w:type="pct"/>
          </w:tcPr>
          <w:p w14:paraId="14306B1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лица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в </w:t>
            </w:r>
            <w:r w:rsidRPr="00AF4140">
              <w:rPr>
                <w:sz w:val="20"/>
                <w:szCs w:val="20"/>
              </w:rPr>
              <w:lastRenderedPageBreak/>
              <w:t>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0894B0B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322" w:type="pct"/>
          </w:tcPr>
          <w:p w14:paraId="4E1097DF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lastRenderedPageBreak/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6D9F2CA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540B42" w:rsidRPr="00AF4140" w14:paraId="23F73EF0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0F73C6B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12.2.15.</w:t>
            </w:r>
          </w:p>
        </w:tc>
        <w:tc>
          <w:tcPr>
            <w:tcW w:w="2561" w:type="pct"/>
          </w:tcPr>
          <w:p w14:paraId="77D59D66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Выявление употребления алкогольных напитков и наркотических веществ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</w:p>
        </w:tc>
        <w:tc>
          <w:tcPr>
            <w:tcW w:w="662" w:type="pct"/>
          </w:tcPr>
          <w:p w14:paraId="59044BA9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4D78B1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2C005630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540B42" w:rsidRPr="00AF4140" w14:paraId="113CDEA6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F364C4F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12.2.16.</w:t>
            </w:r>
          </w:p>
        </w:tc>
        <w:tc>
          <w:tcPr>
            <w:tcW w:w="2561" w:type="pct"/>
          </w:tcPr>
          <w:p w14:paraId="411A6BB5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2DA2E602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5D5E99BD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540B42" w:rsidRPr="00AF4140" w14:paraId="7918C31B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7364ADD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12.2.17.</w:t>
            </w:r>
          </w:p>
        </w:tc>
        <w:tc>
          <w:tcPr>
            <w:tcW w:w="2561" w:type="pct"/>
          </w:tcPr>
          <w:p w14:paraId="28E2E1D8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Курение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которое может привести к прекращению нормального функционирования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его повреждению или к аварии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22FEE1F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27300ABD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15DA0822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601E9D4" w14:textId="77777777" w:rsidR="00540B42" w:rsidRPr="00AF4140" w:rsidRDefault="00540B42" w:rsidP="003046F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12.2.18.</w:t>
            </w:r>
          </w:p>
        </w:tc>
        <w:tc>
          <w:tcPr>
            <w:tcW w:w="2561" w:type="pct"/>
          </w:tcPr>
          <w:p w14:paraId="52745024" w14:textId="77777777" w:rsidR="00540B42" w:rsidRPr="00AF4140" w:rsidRDefault="00540B42" w:rsidP="003046F9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Оставление без необходимости включённым светового освещения в арендованных </w:t>
            </w:r>
            <w:r w:rsidRPr="00AF4140">
              <w:rPr>
                <w:b/>
                <w:bCs/>
                <w:iCs/>
                <w:sz w:val="20"/>
                <w:szCs w:val="20"/>
              </w:rPr>
              <w:t>Подрядчиком</w:t>
            </w:r>
            <w:r w:rsidRPr="00AF4140">
              <w:rPr>
                <w:iCs/>
                <w:sz w:val="20"/>
                <w:szCs w:val="20"/>
              </w:rPr>
              <w:t xml:space="preserve"> производственных или офисных помещениях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5333650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</w:t>
            </w:r>
          </w:p>
        </w:tc>
        <w:tc>
          <w:tcPr>
            <w:tcW w:w="1322" w:type="pct"/>
          </w:tcPr>
          <w:p w14:paraId="75B758E4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540B42" w:rsidRPr="00AF4140" w14:paraId="1A107000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876CA01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12.2.19.</w:t>
            </w:r>
          </w:p>
        </w:tc>
        <w:tc>
          <w:tcPr>
            <w:tcW w:w="2561" w:type="pct"/>
          </w:tcPr>
          <w:p w14:paraId="3030776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Однократное нарушение установленного пропускного и внутриобъектового режима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4E61B1F6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14F51AC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6E1A6FE9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3A57C9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12.2.20.</w:t>
            </w:r>
          </w:p>
        </w:tc>
        <w:tc>
          <w:tcPr>
            <w:tcW w:w="2561" w:type="pct"/>
          </w:tcPr>
          <w:p w14:paraId="7EA905AA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Осуществление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фото-, кино- и видеосъёмки без её согласования с уполномоченным представителем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354B4B09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248A70E9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249B3AB7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744329D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12.2.21.</w:t>
            </w:r>
          </w:p>
        </w:tc>
        <w:tc>
          <w:tcPr>
            <w:tcW w:w="2561" w:type="pct"/>
          </w:tcPr>
          <w:p w14:paraId="5E5652FA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</w:t>
            </w:r>
            <w:r w:rsidRPr="00AF4140">
              <w:rPr>
                <w:b/>
                <w:bCs/>
                <w:sz w:val="20"/>
                <w:szCs w:val="20"/>
              </w:rPr>
              <w:t>Подрядчиком</w:t>
            </w:r>
            <w:r w:rsidRPr="00AF4140">
              <w:rPr>
                <w:sz w:val="20"/>
                <w:szCs w:val="20"/>
              </w:rPr>
              <w:t xml:space="preserve"> (работниками </w:t>
            </w:r>
            <w:r w:rsidRPr="00AF4140">
              <w:rPr>
                <w:b/>
                <w:bCs/>
                <w:sz w:val="20"/>
                <w:szCs w:val="20"/>
              </w:rPr>
              <w:t>Подрядчика</w:t>
            </w:r>
            <w:r w:rsidRPr="00AF4140">
              <w:rPr>
                <w:sz w:val="20"/>
                <w:szCs w:val="20"/>
              </w:rPr>
              <w:t xml:space="preserve">, работниками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) правил дорожного движения как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, так и по пути следования к месту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2" w:type="pct"/>
          </w:tcPr>
          <w:p w14:paraId="30BA2586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03E6450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540B42" w:rsidRPr="00AF4140" w14:paraId="1A9DF8A4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2283673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12.2.22.</w:t>
            </w:r>
          </w:p>
        </w:tc>
        <w:tc>
          <w:tcPr>
            <w:tcW w:w="2561" w:type="pct"/>
          </w:tcPr>
          <w:p w14:paraId="0BBDCDE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или попытка сокрытия </w:t>
            </w:r>
            <w:r w:rsidRPr="00AF4140">
              <w:rPr>
                <w:b/>
                <w:bCs/>
                <w:sz w:val="20"/>
                <w:szCs w:val="20"/>
              </w:rPr>
              <w:t>Подрядчиком</w:t>
            </w:r>
            <w:r w:rsidRPr="00AF4140">
              <w:rPr>
                <w:sz w:val="20"/>
                <w:szCs w:val="20"/>
              </w:rPr>
              <w:t xml:space="preserve">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фактах противоправных действий (бездействий) со стороны собственного персонала или персонала </w:t>
            </w:r>
            <w:r w:rsidRPr="00AF4140">
              <w:rPr>
                <w:b/>
                <w:bCs/>
                <w:sz w:val="20"/>
                <w:szCs w:val="20"/>
              </w:rPr>
              <w:t>Субподрядных организаций</w:t>
            </w:r>
            <w:r w:rsidRPr="00AF4140">
              <w:rPr>
                <w:sz w:val="20"/>
                <w:szCs w:val="20"/>
              </w:rPr>
              <w:t xml:space="preserve">, предусмотренных </w:t>
            </w:r>
            <w:r w:rsidRPr="00AF4140">
              <w:rPr>
                <w:b/>
                <w:bCs/>
                <w:sz w:val="20"/>
                <w:szCs w:val="20"/>
              </w:rPr>
              <w:t xml:space="preserve">пп. 12.2.1. – 12.2.21 </w:t>
            </w:r>
            <w:r w:rsidRPr="00AF4140">
              <w:rPr>
                <w:sz w:val="20"/>
                <w:szCs w:val="20"/>
              </w:rPr>
              <w:t>настоящего Приложения</w:t>
            </w:r>
          </w:p>
        </w:tc>
        <w:tc>
          <w:tcPr>
            <w:tcW w:w="662" w:type="pct"/>
          </w:tcPr>
          <w:p w14:paraId="0B9178D5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66D5294A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540B42" w:rsidRPr="00AF4140" w14:paraId="715277BF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9586F9D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12.2.23.</w:t>
            </w:r>
          </w:p>
        </w:tc>
        <w:tc>
          <w:tcPr>
            <w:tcW w:w="2561" w:type="pct"/>
          </w:tcPr>
          <w:p w14:paraId="10BEB12E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Объектах Заказчика</w:t>
            </w:r>
          </w:p>
        </w:tc>
        <w:tc>
          <w:tcPr>
            <w:tcW w:w="662" w:type="pct"/>
          </w:tcPr>
          <w:p w14:paraId="7E9FEEB3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589543AF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540B42" w:rsidRPr="00AF4140" w14:paraId="61F4D67B" w14:textId="77777777" w:rsidTr="003046F9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3C8DF2A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12.2.24.</w:t>
            </w:r>
          </w:p>
        </w:tc>
        <w:tc>
          <w:tcPr>
            <w:tcW w:w="2561" w:type="pct"/>
          </w:tcPr>
          <w:p w14:paraId="4C25FCA3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Обращение правоохранительных органов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, поступившее в адрес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по факту совершения работником </w:t>
            </w:r>
            <w:r w:rsidRPr="00AF4140">
              <w:rPr>
                <w:b/>
                <w:bCs/>
                <w:sz w:val="20"/>
                <w:szCs w:val="20"/>
              </w:rPr>
              <w:t>Подрядчика</w:t>
            </w:r>
            <w:r w:rsidRPr="00AF4140">
              <w:rPr>
                <w:sz w:val="20"/>
                <w:szCs w:val="20"/>
              </w:rPr>
              <w:t xml:space="preserve"> или его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 административного правонарушения или правонарушения, содержащего признаки уголовно-наказуемого деяния (преступления)</w:t>
            </w:r>
          </w:p>
        </w:tc>
        <w:tc>
          <w:tcPr>
            <w:tcW w:w="662" w:type="pct"/>
          </w:tcPr>
          <w:p w14:paraId="6859E3C3" w14:textId="77777777" w:rsidR="00540B42" w:rsidRPr="00AF4140" w:rsidRDefault="00540B42" w:rsidP="003046F9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B8394EB" w14:textId="77777777" w:rsidR="00540B42" w:rsidRPr="00AF4140" w:rsidRDefault="00540B42" w:rsidP="003046F9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</w:tbl>
    <w:p w14:paraId="08D52818" w14:textId="77777777" w:rsidR="00540B42" w:rsidRDefault="00540B42" w:rsidP="00540B42">
      <w:pPr>
        <w:jc w:val="left"/>
      </w:pPr>
    </w:p>
    <w:p w14:paraId="746FDA69" w14:textId="77777777" w:rsidR="00540B42" w:rsidRDefault="00540B42" w:rsidP="00540B42">
      <w:pPr>
        <w:jc w:val="left"/>
      </w:pPr>
    </w:p>
    <w:p w14:paraId="021AE91B" w14:textId="77777777" w:rsidR="00540B42" w:rsidRDefault="00540B42" w:rsidP="00540B42">
      <w:pPr>
        <w:jc w:val="left"/>
      </w:pPr>
    </w:p>
    <w:p w14:paraId="5D6D6721" w14:textId="77777777" w:rsidR="00540B42" w:rsidRDefault="00540B42" w:rsidP="00540B42">
      <w:pPr>
        <w:jc w:val="left"/>
      </w:pPr>
    </w:p>
    <w:p w14:paraId="491A5147" w14:textId="77777777" w:rsidR="00540B42" w:rsidRPr="003E101F" w:rsidRDefault="00540B42" w:rsidP="00540B42">
      <w:pPr>
        <w:jc w:val="center"/>
        <w:rPr>
          <w:b/>
          <w:bCs/>
        </w:rPr>
      </w:pPr>
      <w:r w:rsidRPr="003E101F">
        <w:rPr>
          <w:b/>
          <w:bCs/>
        </w:rPr>
        <w:t>1</w:t>
      </w:r>
      <w:r>
        <w:rPr>
          <w:b/>
          <w:bCs/>
        </w:rPr>
        <w:t>3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AF4140">
        <w:rPr>
          <w:b/>
          <w:bCs/>
        </w:rPr>
        <w:t>Порядок фиксации нарушений, совершенных Подрядчиком (работниками Подрядчика, работниками Субподрядных организаций), и привлечения к ответственности за их совершение</w:t>
      </w:r>
    </w:p>
    <w:p w14:paraId="11ACFE0B" w14:textId="77777777" w:rsidR="00540B42" w:rsidRDefault="00540B42" w:rsidP="00540B42">
      <w:pPr>
        <w:pStyle w:val="a6"/>
        <w:numPr>
          <w:ilvl w:val="0"/>
          <w:numId w:val="35"/>
        </w:numPr>
        <w:tabs>
          <w:tab w:val="left" w:pos="1418"/>
        </w:tabs>
        <w:ind w:left="0" w:firstLine="709"/>
      </w:pPr>
      <w:r>
        <w:t>При обнаружении факта допущенного (допущенных) персоналом Подрядчика или персоналом Субподрядной организации 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Объектов Заказчика, установленных законодательством Российской Федерации и внутренними ЛНА Заказчика, связанного (связанных) с угрозой здоровью, жизни персонала и окружающих людей, нанесения ущерба оборудованию Заказчика, сторонних организаций уполномоченное лицо Заказчика (руководитель филиала, любого подразделения Заказчика; линейный руководитель (начальник цеха, отдела, производственного участка, службы; ответственный за работу Подрядчика на данном участке; ответственный за соблюдение требований охраны труда на Объекте, участке, в цехе; уполномоченный в области охраны труда; специалист СОТ), обнаружившее факт нарушения, единолично или в составе комиссии составляет Акт проверки всех выявленных замечаний (по форме, установленной Приложением №1 к настоящему Соглашению).</w:t>
      </w:r>
    </w:p>
    <w:p w14:paraId="349A9907" w14:textId="77777777" w:rsidR="00540B42" w:rsidRDefault="00540B42" w:rsidP="00540B42">
      <w:pPr>
        <w:pStyle w:val="a6"/>
        <w:numPr>
          <w:ilvl w:val="0"/>
          <w:numId w:val="35"/>
        </w:numPr>
        <w:tabs>
          <w:tab w:val="left" w:pos="1418"/>
        </w:tabs>
        <w:ind w:left="0" w:firstLine="709"/>
      </w:pPr>
      <w:r>
        <w:t>Фиксация нарушений и (или) обстоятельств нарушений, присутствие самого нарушителя, по возможности, проводится на фото- или видеоустройство.</w:t>
      </w:r>
    </w:p>
    <w:p w14:paraId="29ED81C1" w14:textId="77777777" w:rsidR="00540B42" w:rsidRDefault="00540B42" w:rsidP="00540B42">
      <w:pPr>
        <w:pStyle w:val="a6"/>
        <w:numPr>
          <w:ilvl w:val="0"/>
          <w:numId w:val="35"/>
        </w:numPr>
        <w:tabs>
          <w:tab w:val="left" w:pos="1418"/>
        </w:tabs>
        <w:ind w:left="0" w:firstLine="709"/>
      </w:pPr>
      <w:r>
        <w:t>Акт проверки содержит следующую информацию:</w:t>
      </w:r>
    </w:p>
    <w:p w14:paraId="17978549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указание даты, времени выявления нарушений; Объекта проверки (цех, участок и т.д.); наименования (Акт-допуск, Наряд-допуск, распоряжение) и номера документа, на основании которого выполняется Работа; наименования Подрядной (Субподрядной) организации; лица, допустившего нарушение (Ф.И.О., должность, подразделение Подрядчика); уполномоченного лица, проводившего проверку;</w:t>
      </w:r>
    </w:p>
    <w:p w14:paraId="2AE0EF87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указание относительно ведения (отсутствия) фото- или видеофиксации;</w:t>
      </w:r>
    </w:p>
    <w:p w14:paraId="1251D5C1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описание выявленных нарушений;</w:t>
      </w:r>
    </w:p>
    <w:p w14:paraId="6881FA11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указание избранных для устранения нарушений мер:</w:t>
      </w:r>
    </w:p>
    <w:p w14:paraId="5D635DC7" w14:textId="77777777" w:rsidR="00540B42" w:rsidRDefault="00540B42" w:rsidP="00540B42">
      <w:pPr>
        <w:pStyle w:val="a6"/>
        <w:numPr>
          <w:ilvl w:val="2"/>
          <w:numId w:val="36"/>
        </w:numPr>
        <w:tabs>
          <w:tab w:val="left" w:pos="1418"/>
        </w:tabs>
        <w:ind w:left="0" w:firstLine="709"/>
      </w:pPr>
      <w:r>
        <w:t>нарушения устранены в ходе проверки;</w:t>
      </w:r>
    </w:p>
    <w:p w14:paraId="481181F2" w14:textId="77777777" w:rsidR="00540B42" w:rsidRDefault="00540B42" w:rsidP="00540B42">
      <w:pPr>
        <w:pStyle w:val="a6"/>
        <w:numPr>
          <w:ilvl w:val="2"/>
          <w:numId w:val="36"/>
        </w:numPr>
        <w:tabs>
          <w:tab w:val="left" w:pos="1418"/>
        </w:tabs>
        <w:ind w:left="0" w:firstLine="709"/>
      </w:pPr>
      <w:r>
        <w:t>нарушитель (нарушители) отстранён (отстранены) от выполнения Работ и (или) удалены с места производства Работ;</w:t>
      </w:r>
    </w:p>
    <w:p w14:paraId="62B2F4E8" w14:textId="77777777" w:rsidR="00540B42" w:rsidRDefault="00540B42" w:rsidP="00540B42">
      <w:pPr>
        <w:pStyle w:val="a6"/>
        <w:numPr>
          <w:ilvl w:val="2"/>
          <w:numId w:val="36"/>
        </w:numPr>
        <w:tabs>
          <w:tab w:val="left" w:pos="1418"/>
        </w:tabs>
        <w:ind w:left="0" w:firstLine="709"/>
      </w:pPr>
      <w:r>
        <w:t>работы остановлены.</w:t>
      </w:r>
    </w:p>
    <w:p w14:paraId="066A59E0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Акт проверки со стороны Подрядчика должен быть подписан ответственным руководителем Работ и (или) производителем Работ.</w:t>
      </w:r>
    </w:p>
    <w:p w14:paraId="3906A7F0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В случае отказа Подрядчика от подписания Акта проверки обстоятельства и причины отказа от подписания указываются в Акте проверки и, по возможности, фиксируются путём видеофиксации.</w:t>
      </w:r>
    </w:p>
    <w:p w14:paraId="4F65798E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Подписанный Подрядчиком Акт проверки в течение 2 (Двух) рабочих дней передается куратору (ответственному лицу) Договора.</w:t>
      </w:r>
    </w:p>
    <w:p w14:paraId="02F50E7D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 с приложенной копией Акта проверки вручается руководителю Подрядчика или направляется по юридическому адресу, указанному в ЕГРЮЛ Подрядчика, заказным письмом с уведомлением о вручении.</w:t>
      </w:r>
    </w:p>
    <w:p w14:paraId="0E3972FB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t>В Претензии указываются сведения о нарушенном (нарушенных) требовании (требованиях), указанных в Перечне требований к Подрядчику по охране труда, охране окружающей среды, промышленной, пожарной и иной безопасности и ответственность за их нарушение (Раздел 12 настоящего Соглашения), Правилах охраны труда, охраны окружающей среды, промышленной и пожарной безопасности, нормах ЛНА Заказчика о режиме допуска и пребывания на территории Объектов Заказчика, законодательстве Российской Федерации и иных внутренних ЛНА Заказчика.</w:t>
      </w:r>
    </w:p>
    <w:p w14:paraId="4CFCC90C" w14:textId="77777777" w:rsidR="00540B42" w:rsidRDefault="00540B42" w:rsidP="00540B42">
      <w:pPr>
        <w:pStyle w:val="a6"/>
        <w:numPr>
          <w:ilvl w:val="1"/>
          <w:numId w:val="35"/>
        </w:numPr>
        <w:tabs>
          <w:tab w:val="left" w:pos="1418"/>
        </w:tabs>
        <w:ind w:left="0" w:firstLine="709"/>
      </w:pPr>
      <w:r>
        <w:lastRenderedPageBreak/>
        <w:t>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45E90C44" w14:textId="77777777" w:rsidR="00540B42" w:rsidRDefault="00540B42" w:rsidP="00540B42"/>
    <w:p w14:paraId="188866C5" w14:textId="77777777" w:rsidR="00540B42" w:rsidRPr="003E101F" w:rsidRDefault="00540B42" w:rsidP="00540B42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Pr="00B44361">
        <w:rPr>
          <w:b/>
          <w:bCs/>
        </w:rPr>
        <w:t>4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3E101F">
        <w:rPr>
          <w:b/>
          <w:bCs/>
        </w:rPr>
        <w:t>Заключительные положения</w:t>
      </w:r>
    </w:p>
    <w:p w14:paraId="43DB53C8" w14:textId="77777777" w:rsidR="00540B42" w:rsidRDefault="00540B42" w:rsidP="00540B42">
      <w:pPr>
        <w:pStyle w:val="a6"/>
        <w:tabs>
          <w:tab w:val="left" w:pos="1418"/>
        </w:tabs>
        <w:ind w:left="0" w:firstLine="709"/>
      </w:pPr>
      <w:r>
        <w:t>14.1.</w:t>
      </w:r>
      <w:r>
        <w:tab/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несёт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5029ECAF" w14:textId="77777777" w:rsidR="00540B42" w:rsidRPr="003E101F" w:rsidRDefault="00540B42" w:rsidP="00540B42">
      <w:pPr>
        <w:pStyle w:val="a6"/>
        <w:tabs>
          <w:tab w:val="left" w:pos="1418"/>
        </w:tabs>
        <w:ind w:left="0" w:firstLine="709"/>
      </w:pPr>
      <w:r>
        <w:t>14.2.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</w:t>
      </w:r>
      <w:r w:rsidRPr="003E101F">
        <w:t>.</w:t>
      </w:r>
    </w:p>
    <w:p w14:paraId="7369C4EC" w14:textId="77777777" w:rsidR="00540B42" w:rsidRDefault="00540B42" w:rsidP="00540B42"/>
    <w:p w14:paraId="40B7FB85" w14:textId="77777777" w:rsidR="00C5529A" w:rsidRDefault="00C5529A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13BFCFF" w14:textId="42E3297F" w:rsidR="00931555" w:rsidRDefault="00931555" w:rsidP="00EC7FB1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3C9F35E3" w:rsidR="006A35E7" w:rsidRDefault="006A35E7" w:rsidP="00D75D7E">
            <w:pPr>
              <w:ind w:firstLine="0"/>
              <w:jc w:val="left"/>
            </w:pPr>
            <w:r>
              <w:t xml:space="preserve">ООО </w:t>
            </w:r>
            <w:r w:rsidR="00F93EBB">
              <w:t>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1FBBB36C" w:rsidR="00931555" w:rsidRDefault="00931555" w:rsidP="00931555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31555" w14:paraId="5CE2E47E" w14:textId="77777777" w:rsidTr="0093155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DD79778" w14:textId="34A25CFD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C05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D10C893" w14:textId="53D61560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7EBB7D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D0D4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703C6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A1D2" w14:textId="48538478" w:rsidR="00931555" w:rsidRDefault="00931555" w:rsidP="00931555">
            <w:pPr>
              <w:ind w:firstLine="0"/>
              <w:jc w:val="center"/>
            </w:pPr>
            <w:r>
              <w:t>202</w:t>
            </w:r>
            <w:r w:rsidR="00540B42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0AEE41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71D287" w14:textId="77777777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3C0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5A31EA" w14:textId="77777777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4398F29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F7BB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46D80A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CBD" w14:textId="76B35BF8" w:rsidR="00931555" w:rsidRDefault="00931555" w:rsidP="00931555">
            <w:pPr>
              <w:ind w:firstLine="0"/>
              <w:jc w:val="center"/>
            </w:pPr>
            <w:r>
              <w:t>202</w:t>
            </w:r>
            <w:r w:rsidR="00540B42">
              <w:t>6</w:t>
            </w:r>
            <w:r>
              <w:t xml:space="preserve"> г.</w:t>
            </w:r>
          </w:p>
        </w:tc>
      </w:tr>
    </w:tbl>
    <w:p w14:paraId="0E5CE91E" w14:textId="77777777" w:rsidR="00CA06BB" w:rsidRDefault="00CA06BB" w:rsidP="00D26B83">
      <w:pPr>
        <w:sectPr w:rsidR="00CA06BB" w:rsidSect="00A529DB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0"/>
        <w:gridCol w:w="1871"/>
        <w:gridCol w:w="1871"/>
        <w:gridCol w:w="1871"/>
        <w:gridCol w:w="935"/>
        <w:gridCol w:w="936"/>
      </w:tblGrid>
      <w:tr w:rsidR="00CA06BB" w14:paraId="4CAABA8B" w14:textId="77777777" w:rsidTr="00CA06BB">
        <w:tc>
          <w:tcPr>
            <w:tcW w:w="1868" w:type="dxa"/>
          </w:tcPr>
          <w:p w14:paraId="041F94D5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1869" w:type="dxa"/>
          </w:tcPr>
          <w:p w14:paraId="4A9D5BF6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DDC922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0479CBE3" w14:textId="77777777" w:rsidR="00CA06BB" w:rsidRDefault="00CA06BB">
            <w:pPr>
              <w:ind w:firstLine="0"/>
              <w:jc w:val="right"/>
            </w:pPr>
            <w:r>
              <w:t>Приложение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F6F39" w14:textId="77777777" w:rsidR="00CA06BB" w:rsidRDefault="00CA06BB">
            <w:pPr>
              <w:ind w:firstLine="0"/>
              <w:jc w:val="center"/>
            </w:pPr>
            <w:r>
              <w:t>1</w:t>
            </w:r>
          </w:p>
        </w:tc>
      </w:tr>
      <w:tr w:rsidR="00CA06BB" w14:paraId="049ABB1A" w14:textId="77777777" w:rsidTr="00CA06BB">
        <w:tc>
          <w:tcPr>
            <w:tcW w:w="1868" w:type="dxa"/>
          </w:tcPr>
          <w:p w14:paraId="4CC3425C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79D5916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38B973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482F22C1" w14:textId="77777777" w:rsidR="00CA06BB" w:rsidRDefault="00CA06BB">
            <w:pPr>
              <w:ind w:firstLine="0"/>
              <w:jc w:val="right"/>
            </w:pPr>
            <w:r>
              <w:t>к Приложению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525DF" w14:textId="77777777" w:rsidR="00CA06BB" w:rsidRDefault="00CA06BB">
            <w:pPr>
              <w:ind w:firstLine="0"/>
              <w:jc w:val="center"/>
            </w:pPr>
            <w:r>
              <w:t>7</w:t>
            </w:r>
          </w:p>
        </w:tc>
      </w:tr>
      <w:tr w:rsidR="00CA06BB" w14:paraId="2C9E7559" w14:textId="77777777" w:rsidTr="00CA06BB">
        <w:tc>
          <w:tcPr>
            <w:tcW w:w="1868" w:type="dxa"/>
          </w:tcPr>
          <w:p w14:paraId="3F0874D1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2763B62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CD1070D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0A085F82" w14:textId="77777777" w:rsidR="00CA06BB" w:rsidRDefault="00CA06B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4B346" w14:textId="0BFC8BDF" w:rsidR="00CA06BB" w:rsidRDefault="00CA06BB">
            <w:pPr>
              <w:ind w:firstLine="0"/>
              <w:jc w:val="center"/>
            </w:pPr>
          </w:p>
        </w:tc>
      </w:tr>
      <w:tr w:rsidR="00CA06BB" w14:paraId="0718BF78" w14:textId="77777777" w:rsidTr="00CA06BB">
        <w:tc>
          <w:tcPr>
            <w:tcW w:w="1868" w:type="dxa"/>
          </w:tcPr>
          <w:p w14:paraId="5608A6F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24FAC83F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3E0E34A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257C75E3" w14:textId="77777777" w:rsidR="00CA06BB" w:rsidRDefault="00CA06BB">
            <w:pPr>
              <w:ind w:firstLine="0"/>
              <w:jc w:val="right"/>
            </w:pPr>
            <w:r>
              <w:t>от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33D70" w14:textId="77777777" w:rsidR="00CA06BB" w:rsidRDefault="00CA06BB">
            <w:pPr>
              <w:ind w:firstLine="0"/>
              <w:jc w:val="center"/>
            </w:pPr>
          </w:p>
        </w:tc>
      </w:tr>
    </w:tbl>
    <w:p w14:paraId="5B760089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58FF6C79" w14:textId="77777777" w:rsidR="00CA06BB" w:rsidRDefault="00CA06BB" w:rsidP="00CA06BB">
      <w:pPr>
        <w:jc w:val="center"/>
        <w:rPr>
          <w:b/>
        </w:rPr>
      </w:pPr>
      <w:r>
        <w:rPr>
          <w:b/>
        </w:rPr>
        <w:t>ОБРАЗЕЦ №1</w:t>
      </w:r>
    </w:p>
    <w:p w14:paraId="59F13C97" w14:textId="77777777" w:rsidR="00CA06BB" w:rsidRDefault="00CA06BB" w:rsidP="00CA06BB">
      <w:pPr>
        <w:jc w:val="center"/>
        <w:rPr>
          <w:b/>
        </w:rPr>
      </w:pPr>
      <w:r>
        <w:rPr>
          <w:b/>
        </w:rPr>
        <w:t>АКТ №</w:t>
      </w:r>
    </w:p>
    <w:p w14:paraId="16AE5682" w14:textId="77777777" w:rsidR="00CA06BB" w:rsidRDefault="00CA06BB" w:rsidP="00CA06BB">
      <w:pPr>
        <w:jc w:val="center"/>
        <w:rPr>
          <w:b/>
        </w:rPr>
      </w:pPr>
      <w:r>
        <w:rPr>
          <w:b/>
        </w:rPr>
        <w:t>проверки соблюдения требований охраны труда, промышленной, пожарной</w:t>
      </w:r>
    </w:p>
    <w:p w14:paraId="3939710D" w14:textId="77777777" w:rsidR="00CA06BB" w:rsidRDefault="00CA06BB" w:rsidP="00CA06BB">
      <w:pPr>
        <w:jc w:val="center"/>
        <w:rPr>
          <w:b/>
        </w:rPr>
      </w:pPr>
      <w:r>
        <w:rPr>
          <w:b/>
        </w:rPr>
        <w:t xml:space="preserve"> безопасности/ или нарушений режима допуска и пребывания на территории </w:t>
      </w:r>
    </w:p>
    <w:p w14:paraId="6BB2BF8F" w14:textId="77777777" w:rsidR="00CA06BB" w:rsidRDefault="00CA06BB" w:rsidP="00CA06BB">
      <w:pPr>
        <w:jc w:val="center"/>
        <w:rPr>
          <w:b/>
        </w:rPr>
      </w:pPr>
      <w:r>
        <w:rPr>
          <w:b/>
        </w:rPr>
        <w:t>Объектов на объекте, участке, цехе при выполнении работ по договору</w:t>
      </w:r>
    </w:p>
    <w:p w14:paraId="436BC7DC" w14:textId="77777777" w:rsidR="00CA06BB" w:rsidRDefault="00CA06BB" w:rsidP="00CA06BB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8"/>
        <w:gridCol w:w="285"/>
        <w:gridCol w:w="1277"/>
        <w:gridCol w:w="283"/>
        <w:gridCol w:w="221"/>
        <w:gridCol w:w="594"/>
        <w:gridCol w:w="178"/>
        <w:gridCol w:w="1562"/>
        <w:gridCol w:w="141"/>
        <w:gridCol w:w="845"/>
      </w:tblGrid>
      <w:tr w:rsidR="00CA06BB" w14:paraId="31C42764" w14:textId="77777777" w:rsidTr="00CA06BB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26F4" w14:textId="77777777" w:rsidR="00CA06BB" w:rsidRDefault="00CA06BB">
            <w:pPr>
              <w:ind w:firstLine="0"/>
            </w:pPr>
          </w:p>
        </w:tc>
        <w:tc>
          <w:tcPr>
            <w:tcW w:w="284" w:type="dxa"/>
            <w:hideMark/>
          </w:tcPr>
          <w:p w14:paraId="43E624EC" w14:textId="77777777" w:rsidR="00CA06BB" w:rsidRDefault="00CA06BB">
            <w:pPr>
              <w:ind w:firstLine="0"/>
              <w:jc w:val="center"/>
            </w:pPr>
            <w: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5A1B" w14:textId="77777777" w:rsidR="00CA06BB" w:rsidRDefault="00CA06BB">
            <w:pPr>
              <w:ind w:firstLine="0"/>
            </w:pPr>
          </w:p>
        </w:tc>
        <w:tc>
          <w:tcPr>
            <w:tcW w:w="283" w:type="dxa"/>
            <w:hideMark/>
          </w:tcPr>
          <w:p w14:paraId="3A44BEFC" w14:textId="77777777" w:rsidR="00CA06BB" w:rsidRDefault="00CA06BB">
            <w:pPr>
              <w:ind w:firstLine="0"/>
              <w:jc w:val="center"/>
            </w:pPr>
            <w:r>
              <w:t>от</w:t>
            </w:r>
          </w:p>
        </w:tc>
        <w:tc>
          <w:tcPr>
            <w:tcW w:w="221" w:type="dxa"/>
            <w:hideMark/>
          </w:tcPr>
          <w:p w14:paraId="7A5FA914" w14:textId="77777777" w:rsidR="00CA06BB" w:rsidRDefault="00CA06BB">
            <w:pPr>
              <w:ind w:firstLine="0"/>
            </w:pPr>
            <w:r>
              <w:t>«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54CF" w14:textId="77777777" w:rsidR="00CA06BB" w:rsidRDefault="00CA06BB">
            <w:pPr>
              <w:ind w:firstLine="0"/>
              <w:jc w:val="center"/>
            </w:pPr>
          </w:p>
        </w:tc>
        <w:tc>
          <w:tcPr>
            <w:tcW w:w="178" w:type="dxa"/>
            <w:hideMark/>
          </w:tcPr>
          <w:p w14:paraId="19505C72" w14:textId="77777777" w:rsidR="00CA06BB" w:rsidRDefault="00CA06BB">
            <w:pPr>
              <w:ind w:firstLine="0"/>
            </w:pPr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53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141" w:type="dxa"/>
          </w:tcPr>
          <w:p w14:paraId="3D524B59" w14:textId="77777777" w:rsidR="00CA06BB" w:rsidRDefault="00CA06BB">
            <w:pPr>
              <w:ind w:firstLine="0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168F4" w14:textId="66C358FB" w:rsidR="00CA06BB" w:rsidRDefault="00CA06BB">
            <w:pPr>
              <w:ind w:firstLine="0"/>
              <w:jc w:val="center"/>
            </w:pPr>
            <w:r>
              <w:t>202</w:t>
            </w:r>
            <w:r w:rsidR="00F93EBB">
              <w:t>5</w:t>
            </w:r>
            <w:r>
              <w:t xml:space="preserve"> г.</w:t>
            </w:r>
          </w:p>
        </w:tc>
      </w:tr>
      <w:tr w:rsidR="00CA06BB" w14:paraId="06E7CF8D" w14:textId="77777777" w:rsidTr="00CA06BB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27FD7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договора)</w:t>
            </w:r>
          </w:p>
        </w:tc>
        <w:tc>
          <w:tcPr>
            <w:tcW w:w="284" w:type="dxa"/>
          </w:tcPr>
          <w:p w14:paraId="1234C6A2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1FF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7F8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37" w:type="dxa"/>
            <w:gridSpan w:val="6"/>
          </w:tcPr>
          <w:p w14:paraId="348C56B9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06120D9F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8514"/>
      </w:tblGrid>
      <w:tr w:rsidR="00CA06BB" w14:paraId="4BA0FA1D" w14:textId="77777777" w:rsidTr="00CA06BB">
        <w:tc>
          <w:tcPr>
            <w:tcW w:w="840" w:type="dxa"/>
            <w:hideMark/>
          </w:tcPr>
          <w:p w14:paraId="7DA1457B" w14:textId="77777777" w:rsidR="00CA06BB" w:rsidRDefault="00CA06BB">
            <w:pPr>
              <w:ind w:firstLine="0"/>
              <w:rPr>
                <w:b/>
              </w:rPr>
            </w:pPr>
            <w:r>
              <w:rPr>
                <w:b/>
              </w:rPr>
              <w:t>между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36CC8" w14:textId="77777777" w:rsidR="00CA06BB" w:rsidRDefault="00CA06BB">
            <w:pPr>
              <w:ind w:firstLine="0"/>
              <w:jc w:val="center"/>
            </w:pPr>
          </w:p>
        </w:tc>
      </w:tr>
      <w:tr w:rsidR="00CA06BB" w14:paraId="093D8502" w14:textId="77777777" w:rsidTr="00CA06BB">
        <w:tc>
          <w:tcPr>
            <w:tcW w:w="840" w:type="dxa"/>
          </w:tcPr>
          <w:p w14:paraId="79A812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D2F5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сторон)</w:t>
            </w:r>
          </w:p>
        </w:tc>
      </w:tr>
    </w:tbl>
    <w:p w14:paraId="182448E3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«       » _____________ 20____г.  _____ : _____ ч.</w:t>
      </w:r>
    </w:p>
    <w:p w14:paraId="430CF7EB" w14:textId="77777777" w:rsidR="00CA06BB" w:rsidRDefault="00CA06BB" w:rsidP="00CA06BB">
      <w:r>
        <w:t>Проведена проверка соблюдения правил охраны труда, промышленной, пожарной безопасности и / или нарушений режима допуска и пребывания на Объекте (цехе, участке и т.п.):</w:t>
      </w:r>
    </w:p>
    <w:p w14:paraId="638FC8D6" w14:textId="77777777" w:rsidR="00CA06BB" w:rsidRDefault="00CA06BB" w:rsidP="00CA06BB">
      <w:r>
        <w:t>________________________________________________________________________</w:t>
      </w:r>
    </w:p>
    <w:p w14:paraId="1E18AB1C" w14:textId="77777777" w:rsidR="00CA06BB" w:rsidRDefault="00CA06BB" w:rsidP="00CA06BB">
      <w:r>
        <w:t>________________________________________________________________________</w:t>
      </w:r>
    </w:p>
    <w:p w14:paraId="33692432" w14:textId="77777777" w:rsidR="00CA06BB" w:rsidRDefault="00CA06BB" w:rsidP="00CA06BB">
      <w:r>
        <w:t>Работы выполняются по наряду (распоряжению) №____________________________</w:t>
      </w:r>
    </w:p>
    <w:p w14:paraId="639E4F87" w14:textId="77777777" w:rsidR="00CA06BB" w:rsidRDefault="00CA06BB" w:rsidP="00CA06BB">
      <w:r>
        <w:t>________________________________________________________________________</w:t>
      </w:r>
    </w:p>
    <w:p w14:paraId="4B5DE52E" w14:textId="77777777" w:rsidR="00CA06BB" w:rsidRDefault="00CA06BB" w:rsidP="00CA06BB">
      <w:r>
        <w:t>________________________________________________________________________</w:t>
      </w:r>
    </w:p>
    <w:p w14:paraId="6C2DE834" w14:textId="77777777" w:rsidR="00CA06BB" w:rsidRDefault="00CA06BB" w:rsidP="00CA06BB">
      <w:pPr>
        <w:rPr>
          <w:sz w:val="23"/>
          <w:szCs w:val="23"/>
        </w:rPr>
      </w:pPr>
      <w:r>
        <w:rPr>
          <w:sz w:val="23"/>
          <w:szCs w:val="23"/>
        </w:rPr>
        <w:t>Комиссия в составе: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660"/>
      </w:tblGrid>
      <w:tr w:rsidR="00CA06BB" w14:paraId="20395D7C" w14:textId="77777777" w:rsidTr="00CA06BB">
        <w:tc>
          <w:tcPr>
            <w:tcW w:w="2694" w:type="dxa"/>
          </w:tcPr>
          <w:p w14:paraId="38321292" w14:textId="77777777" w:rsidR="00CA06BB" w:rsidRDefault="00CA06BB">
            <w:pPr>
              <w:ind w:firstLine="0"/>
              <w:rPr>
                <w:rFonts w:eastAsiaTheme="minorHAnsi"/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324B" w14:textId="77777777" w:rsidR="00CA06BB" w:rsidRDefault="00CA06BB">
            <w:pPr>
              <w:ind w:firstLine="0"/>
              <w:jc w:val="center"/>
            </w:pPr>
          </w:p>
        </w:tc>
      </w:tr>
      <w:tr w:rsidR="00CA06BB" w14:paraId="1DCE41A9" w14:textId="77777777" w:rsidTr="00CA06BB">
        <w:tc>
          <w:tcPr>
            <w:tcW w:w="2694" w:type="dxa"/>
          </w:tcPr>
          <w:p w14:paraId="53C429C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4697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  <w:tr w:rsidR="00CA06BB" w14:paraId="773F43BE" w14:textId="77777777" w:rsidTr="00CA06BB">
        <w:tc>
          <w:tcPr>
            <w:tcW w:w="2694" w:type="dxa"/>
          </w:tcPr>
          <w:p w14:paraId="0CB9C4EB" w14:textId="77777777" w:rsidR="00CA06BB" w:rsidRDefault="00CA06BB">
            <w:pPr>
              <w:ind w:firstLine="0"/>
              <w:rPr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AA6" w14:textId="77777777" w:rsidR="00CA06BB" w:rsidRDefault="00CA06BB">
            <w:pPr>
              <w:ind w:firstLine="0"/>
              <w:jc w:val="center"/>
            </w:pPr>
          </w:p>
        </w:tc>
      </w:tr>
      <w:tr w:rsidR="00CA06BB" w14:paraId="324E9011" w14:textId="77777777" w:rsidTr="00CA06BB">
        <w:tc>
          <w:tcPr>
            <w:tcW w:w="2694" w:type="dxa"/>
          </w:tcPr>
          <w:p w14:paraId="5116D06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4D28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0AF9A708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В результате проверки установлено:</w:t>
      </w:r>
    </w:p>
    <w:tbl>
      <w:tblPr>
        <w:tblStyle w:val="a3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6"/>
      </w:tblGrid>
      <w:tr w:rsidR="00CA06BB" w14:paraId="1308216C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A2FE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FE3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Описание и характер выявленных нарушений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4120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422B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Ф.И.О. нарушителя, подрядная организация</w:t>
            </w:r>
          </w:p>
        </w:tc>
      </w:tr>
      <w:tr w:rsidR="00CA06BB" w14:paraId="279B6380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FB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561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1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A06BB" w14:paraId="2CF42237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CC3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E59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E4D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E03" w14:textId="77777777" w:rsidR="00CA06BB" w:rsidRDefault="00CA06BB">
            <w:pPr>
              <w:ind w:firstLine="0"/>
            </w:pPr>
          </w:p>
        </w:tc>
      </w:tr>
    </w:tbl>
    <w:p w14:paraId="2CD16BC0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Оценка и выводы по результатам проверки:</w:t>
      </w:r>
    </w:p>
    <w:p w14:paraId="791F816F" w14:textId="77777777" w:rsidR="00CA06BB" w:rsidRDefault="00CA06BB" w:rsidP="00CA06BB">
      <w:r>
        <w:t>По результатам проверки предлагается:</w:t>
      </w:r>
    </w:p>
    <w:p w14:paraId="48B5739D" w14:textId="77777777" w:rsidR="00CA06BB" w:rsidRDefault="00CA06BB" w:rsidP="00CA06BB">
      <w:r>
        <w:t>1.</w:t>
      </w:r>
    </w:p>
    <w:p w14:paraId="74212446" w14:textId="77777777" w:rsidR="00CA06BB" w:rsidRDefault="00CA06BB" w:rsidP="00CA06BB">
      <w:r>
        <w:t>2.</w:t>
      </w:r>
    </w:p>
    <w:p w14:paraId="36799441" w14:textId="77777777" w:rsidR="00CA06BB" w:rsidRDefault="00CA06BB" w:rsidP="00CA06BB">
      <w:pPr>
        <w:rPr>
          <w:sz w:val="23"/>
          <w:szCs w:val="23"/>
        </w:rPr>
      </w:pPr>
      <w:r>
        <w:t>Подписи членов комиссии: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27083405" w14:textId="77777777" w:rsidTr="00CA06BB">
        <w:tc>
          <w:tcPr>
            <w:tcW w:w="3544" w:type="dxa"/>
            <w:hideMark/>
          </w:tcPr>
          <w:p w14:paraId="71396125" w14:textId="77777777" w:rsidR="00CA06BB" w:rsidRDefault="00CA06BB">
            <w:pPr>
              <w:ind w:firstLine="0"/>
              <w:jc w:val="right"/>
              <w:rPr>
                <w:rFonts w:eastAsiaTheme="minorHAnsi"/>
                <w:szCs w:val="22"/>
              </w:rPr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B8FC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0D56EC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7E516180" w14:textId="77777777" w:rsidTr="00CA06BB">
        <w:tc>
          <w:tcPr>
            <w:tcW w:w="3544" w:type="dxa"/>
            <w:hideMark/>
          </w:tcPr>
          <w:p w14:paraId="00C0683B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B4C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F69F10D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13166D47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С актом ознакомлен и один экземпляр получил представитель Исполнителя: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936"/>
      </w:tblGrid>
      <w:tr w:rsidR="00CA06BB" w14:paraId="34608A60" w14:textId="77777777" w:rsidTr="00CA06BB">
        <w:tc>
          <w:tcPr>
            <w:tcW w:w="1418" w:type="dxa"/>
          </w:tcPr>
          <w:p w14:paraId="5E6B0758" w14:textId="77777777" w:rsidR="00CA06BB" w:rsidRDefault="00CA06BB">
            <w:pPr>
              <w:ind w:firstLine="0"/>
              <w:rPr>
                <w:b/>
              </w:rPr>
            </w:pPr>
          </w:p>
        </w:tc>
        <w:tc>
          <w:tcPr>
            <w:tcW w:w="7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B0E8" w14:textId="77777777" w:rsidR="00CA06BB" w:rsidRDefault="00CA06BB">
            <w:pPr>
              <w:ind w:firstLine="0"/>
              <w:jc w:val="center"/>
            </w:pPr>
          </w:p>
        </w:tc>
      </w:tr>
      <w:tr w:rsidR="00CA06BB" w14:paraId="3DBD9025" w14:textId="77777777" w:rsidTr="00CA06BB">
        <w:tc>
          <w:tcPr>
            <w:tcW w:w="1418" w:type="dxa"/>
          </w:tcPr>
          <w:p w14:paraId="76A95366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F157A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2C4F9E6E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057DA447" w14:textId="77777777" w:rsidR="00CA06BB" w:rsidRDefault="00CA06BB" w:rsidP="00CA06BB">
      <w:r>
        <w:t>(в случае отказа представителя Исполнителя об ознакомлении с актом):</w:t>
      </w:r>
    </w:p>
    <w:p w14:paraId="4013E1C1" w14:textId="77777777" w:rsidR="00CA06BB" w:rsidRDefault="00CA06BB" w:rsidP="00CA06BB">
      <w:r>
        <w:t>От подписи об ознакомлении с настоящим актом отказался.</w:t>
      </w:r>
    </w:p>
    <w:p w14:paraId="55C87829" w14:textId="77777777" w:rsidR="00CA06BB" w:rsidRDefault="00CA06BB" w:rsidP="00CA06BB">
      <w:r>
        <w:t>Обстоятельства, причины отказа: __________________________________________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53BE3EC4" w14:textId="77777777" w:rsidTr="00CA06BB">
        <w:tc>
          <w:tcPr>
            <w:tcW w:w="3544" w:type="dxa"/>
            <w:hideMark/>
          </w:tcPr>
          <w:p w14:paraId="06B6AEF0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1F233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2D954D2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6E35BCFD" w14:textId="77777777" w:rsidTr="00CA06BB">
        <w:tc>
          <w:tcPr>
            <w:tcW w:w="3544" w:type="dxa"/>
            <w:hideMark/>
          </w:tcPr>
          <w:p w14:paraId="447ABE5E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5FBD5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18FAF27F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3270993E" w14:textId="6BAAB133" w:rsidR="00D26B83" w:rsidRDefault="00D26B83" w:rsidP="00873F23"/>
    <w:sectPr w:rsidR="00D26B83" w:rsidSect="00873F23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1931C" w14:textId="77777777" w:rsidR="00411920" w:rsidRDefault="00411920" w:rsidP="00540B42">
      <w:r>
        <w:separator/>
      </w:r>
    </w:p>
  </w:endnote>
  <w:endnote w:type="continuationSeparator" w:id="0">
    <w:p w14:paraId="1CE763B5" w14:textId="77777777" w:rsidR="00411920" w:rsidRDefault="00411920" w:rsidP="0054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F9C1B" w14:textId="77777777" w:rsidR="00411920" w:rsidRDefault="00411920" w:rsidP="00540B42">
      <w:r>
        <w:separator/>
      </w:r>
    </w:p>
  </w:footnote>
  <w:footnote w:type="continuationSeparator" w:id="0">
    <w:p w14:paraId="2BB626E2" w14:textId="77777777" w:rsidR="00411920" w:rsidRDefault="00411920" w:rsidP="00540B42">
      <w:r>
        <w:continuationSeparator/>
      </w:r>
    </w:p>
  </w:footnote>
  <w:footnote w:id="1">
    <w:p w14:paraId="3BB47949" w14:textId="77777777" w:rsidR="00540B42" w:rsidRPr="001D78F4" w:rsidRDefault="00540B42" w:rsidP="00540B42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 xml:space="preserve"> </w:t>
      </w:r>
      <w:r w:rsidRPr="001D78F4">
        <w:rPr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b/>
          <w:bCs/>
          <w:sz w:val="16"/>
          <w:szCs w:val="16"/>
        </w:rPr>
        <w:t>Заказчиком</w:t>
      </w:r>
      <w:r w:rsidRPr="001D78F4">
        <w:rPr>
          <w:sz w:val="16"/>
          <w:szCs w:val="16"/>
        </w:rPr>
        <w:t xml:space="preserve"> ежемесячно.</w:t>
      </w:r>
    </w:p>
  </w:footnote>
  <w:footnote w:id="2">
    <w:p w14:paraId="159DC08F" w14:textId="77777777" w:rsidR="00540B42" w:rsidRPr="001D78F4" w:rsidRDefault="00540B42" w:rsidP="00540B42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5FF0FC06" w14:textId="77777777" w:rsidR="00540B42" w:rsidRPr="001D78F4" w:rsidRDefault="00540B42" w:rsidP="00540B42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b/>
          <w:bCs/>
          <w:sz w:val="16"/>
          <w:szCs w:val="16"/>
        </w:rPr>
        <w:t>Заказчика</w:t>
      </w:r>
      <w:r w:rsidRPr="001D78F4">
        <w:rPr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2A8"/>
    <w:multiLevelType w:val="hybridMultilevel"/>
    <w:tmpl w:val="DBF006A6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" w15:restartNumberingAfterBreak="0">
    <w:nsid w:val="01DF69C3"/>
    <w:multiLevelType w:val="hybridMultilevel"/>
    <w:tmpl w:val="41C48732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" w15:restartNumberingAfterBreak="0">
    <w:nsid w:val="0488160F"/>
    <w:multiLevelType w:val="hybridMultilevel"/>
    <w:tmpl w:val="2CF081A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40E02F76">
      <w:start w:val="1"/>
      <w:numFmt w:val="decimal"/>
      <w:lvlText w:val="8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2A30"/>
    <w:multiLevelType w:val="hybridMultilevel"/>
    <w:tmpl w:val="48EE284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B3B26"/>
    <w:multiLevelType w:val="hybridMultilevel"/>
    <w:tmpl w:val="D0E2160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71C3D"/>
    <w:multiLevelType w:val="hybridMultilevel"/>
    <w:tmpl w:val="FDDC985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620A1"/>
    <w:multiLevelType w:val="hybridMultilevel"/>
    <w:tmpl w:val="DF6A6042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D3172"/>
    <w:multiLevelType w:val="hybridMultilevel"/>
    <w:tmpl w:val="2DEC2978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071B6"/>
    <w:multiLevelType w:val="hybridMultilevel"/>
    <w:tmpl w:val="44E215D4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F31077AA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A165B"/>
    <w:multiLevelType w:val="hybridMultilevel"/>
    <w:tmpl w:val="CE6820B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2001012F"/>
    <w:multiLevelType w:val="hybridMultilevel"/>
    <w:tmpl w:val="496AD3D8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B5CCC"/>
    <w:multiLevelType w:val="hybridMultilevel"/>
    <w:tmpl w:val="D7321D1E"/>
    <w:lvl w:ilvl="0" w:tplc="64DA7436">
      <w:start w:val="1"/>
      <w:numFmt w:val="decimal"/>
      <w:lvlText w:val="11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B4456"/>
    <w:multiLevelType w:val="hybridMultilevel"/>
    <w:tmpl w:val="A694F77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3" w15:restartNumberingAfterBreak="0">
    <w:nsid w:val="2F6A24CB"/>
    <w:multiLevelType w:val="hybridMultilevel"/>
    <w:tmpl w:val="7826ACC6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A8F"/>
    <w:multiLevelType w:val="hybridMultilevel"/>
    <w:tmpl w:val="489A88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B7FDB"/>
    <w:multiLevelType w:val="hybridMultilevel"/>
    <w:tmpl w:val="AB80F602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B0030"/>
    <w:multiLevelType w:val="hybridMultilevel"/>
    <w:tmpl w:val="D40C4C48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F0CF6"/>
    <w:multiLevelType w:val="hybridMultilevel"/>
    <w:tmpl w:val="04C07C26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38E5"/>
    <w:multiLevelType w:val="hybridMultilevel"/>
    <w:tmpl w:val="CBE2496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9" w15:restartNumberingAfterBreak="0">
    <w:nsid w:val="3D800EF1"/>
    <w:multiLevelType w:val="hybridMultilevel"/>
    <w:tmpl w:val="B210AE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412378"/>
    <w:multiLevelType w:val="hybridMultilevel"/>
    <w:tmpl w:val="F26E2C66"/>
    <w:lvl w:ilvl="0" w:tplc="5B320D7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E0593"/>
    <w:multiLevelType w:val="hybridMultilevel"/>
    <w:tmpl w:val="0094795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34D26"/>
    <w:multiLevelType w:val="hybridMultilevel"/>
    <w:tmpl w:val="D57A4AB2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83C67"/>
    <w:multiLevelType w:val="hybridMultilevel"/>
    <w:tmpl w:val="07C465FC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FA45866">
      <w:start w:val="1"/>
      <w:numFmt w:val="decimal"/>
      <w:lvlText w:val="7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5EB"/>
    <w:multiLevelType w:val="hybridMultilevel"/>
    <w:tmpl w:val="05C0E322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C6514"/>
    <w:multiLevelType w:val="hybridMultilevel"/>
    <w:tmpl w:val="E2884176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DE4228B2">
      <w:start w:val="1"/>
      <w:numFmt w:val="decimal"/>
      <w:lvlText w:val="4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8D23E0"/>
    <w:multiLevelType w:val="hybridMultilevel"/>
    <w:tmpl w:val="F168A1C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5F01D0"/>
    <w:multiLevelType w:val="hybridMultilevel"/>
    <w:tmpl w:val="7C880B78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C54F5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00F32"/>
    <w:multiLevelType w:val="hybridMultilevel"/>
    <w:tmpl w:val="2F54F736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824B8"/>
    <w:multiLevelType w:val="hybridMultilevel"/>
    <w:tmpl w:val="C6846C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75FA2"/>
    <w:multiLevelType w:val="hybridMultilevel"/>
    <w:tmpl w:val="2D20A948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B18B5"/>
    <w:multiLevelType w:val="hybridMultilevel"/>
    <w:tmpl w:val="FDAC3324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01610"/>
    <w:multiLevelType w:val="hybridMultilevel"/>
    <w:tmpl w:val="1BCA8C60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26A77"/>
    <w:multiLevelType w:val="hybridMultilevel"/>
    <w:tmpl w:val="48A2D156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10B4E"/>
    <w:multiLevelType w:val="hybridMultilevel"/>
    <w:tmpl w:val="D2268E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10"/>
  </w:num>
  <w:num w:numId="5">
    <w:abstractNumId w:val="22"/>
  </w:num>
  <w:num w:numId="6">
    <w:abstractNumId w:val="29"/>
  </w:num>
  <w:num w:numId="7">
    <w:abstractNumId w:val="14"/>
  </w:num>
  <w:num w:numId="8">
    <w:abstractNumId w:val="35"/>
  </w:num>
  <w:num w:numId="9">
    <w:abstractNumId w:val="6"/>
  </w:num>
  <w:num w:numId="10">
    <w:abstractNumId w:val="31"/>
  </w:num>
  <w:num w:numId="11">
    <w:abstractNumId w:val="4"/>
  </w:num>
  <w:num w:numId="12">
    <w:abstractNumId w:val="32"/>
  </w:num>
  <w:num w:numId="13">
    <w:abstractNumId w:val="34"/>
  </w:num>
  <w:num w:numId="14">
    <w:abstractNumId w:val="13"/>
  </w:num>
  <w:num w:numId="15">
    <w:abstractNumId w:val="7"/>
  </w:num>
  <w:num w:numId="16">
    <w:abstractNumId w:val="24"/>
  </w:num>
  <w:num w:numId="17">
    <w:abstractNumId w:val="2"/>
  </w:num>
  <w:num w:numId="18">
    <w:abstractNumId w:val="9"/>
  </w:num>
  <w:num w:numId="19">
    <w:abstractNumId w:val="20"/>
  </w:num>
  <w:num w:numId="20">
    <w:abstractNumId w:val="28"/>
  </w:num>
  <w:num w:numId="21">
    <w:abstractNumId w:val="1"/>
  </w:num>
  <w:num w:numId="22">
    <w:abstractNumId w:val="33"/>
  </w:num>
  <w:num w:numId="23">
    <w:abstractNumId w:val="21"/>
  </w:num>
  <w:num w:numId="24">
    <w:abstractNumId w:val="25"/>
  </w:num>
  <w:num w:numId="25">
    <w:abstractNumId w:val="5"/>
  </w:num>
  <w:num w:numId="26">
    <w:abstractNumId w:val="3"/>
  </w:num>
  <w:num w:numId="27">
    <w:abstractNumId w:val="16"/>
  </w:num>
  <w:num w:numId="28">
    <w:abstractNumId w:val="19"/>
  </w:num>
  <w:num w:numId="29">
    <w:abstractNumId w:val="30"/>
  </w:num>
  <w:num w:numId="30">
    <w:abstractNumId w:val="8"/>
  </w:num>
  <w:num w:numId="31">
    <w:abstractNumId w:val="23"/>
  </w:num>
  <w:num w:numId="32">
    <w:abstractNumId w:val="26"/>
  </w:num>
  <w:num w:numId="33">
    <w:abstractNumId w:val="15"/>
  </w:num>
  <w:num w:numId="34">
    <w:abstractNumId w:val="11"/>
  </w:num>
  <w:num w:numId="35">
    <w:abstractNumId w:val="17"/>
  </w:num>
  <w:num w:numId="36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27456"/>
    <w:rsid w:val="00156643"/>
    <w:rsid w:val="00277DE5"/>
    <w:rsid w:val="002C52EB"/>
    <w:rsid w:val="00362B9E"/>
    <w:rsid w:val="003E101F"/>
    <w:rsid w:val="00411920"/>
    <w:rsid w:val="00540B42"/>
    <w:rsid w:val="00557E15"/>
    <w:rsid w:val="005A7AF5"/>
    <w:rsid w:val="005C2375"/>
    <w:rsid w:val="00620C6B"/>
    <w:rsid w:val="006A35E7"/>
    <w:rsid w:val="006B2674"/>
    <w:rsid w:val="006B330C"/>
    <w:rsid w:val="006D5EC5"/>
    <w:rsid w:val="006F5D2E"/>
    <w:rsid w:val="0075073B"/>
    <w:rsid w:val="00873F23"/>
    <w:rsid w:val="008E45A9"/>
    <w:rsid w:val="00921A74"/>
    <w:rsid w:val="00931555"/>
    <w:rsid w:val="009412FC"/>
    <w:rsid w:val="0094353C"/>
    <w:rsid w:val="009A4B9E"/>
    <w:rsid w:val="00A07C8A"/>
    <w:rsid w:val="00A23700"/>
    <w:rsid w:val="00A529DB"/>
    <w:rsid w:val="00A94715"/>
    <w:rsid w:val="00BD2070"/>
    <w:rsid w:val="00C5529A"/>
    <w:rsid w:val="00C646AB"/>
    <w:rsid w:val="00C91CAF"/>
    <w:rsid w:val="00CA06BB"/>
    <w:rsid w:val="00CB4691"/>
    <w:rsid w:val="00CF57DE"/>
    <w:rsid w:val="00D076D0"/>
    <w:rsid w:val="00D24AA2"/>
    <w:rsid w:val="00D26B83"/>
    <w:rsid w:val="00D608A3"/>
    <w:rsid w:val="00DC3C48"/>
    <w:rsid w:val="00DE56AF"/>
    <w:rsid w:val="00DF5D04"/>
    <w:rsid w:val="00E31434"/>
    <w:rsid w:val="00E77CF3"/>
    <w:rsid w:val="00EC7FB1"/>
    <w:rsid w:val="00EF6C42"/>
    <w:rsid w:val="00F8767E"/>
    <w:rsid w:val="00F93EBB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paragraph" w:styleId="a9">
    <w:name w:val="footnote text"/>
    <w:basedOn w:val="a"/>
    <w:link w:val="aa"/>
    <w:uiPriority w:val="99"/>
    <w:semiHidden/>
    <w:unhideWhenUsed/>
    <w:rsid w:val="00540B4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40B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540B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19</Pages>
  <Words>8123</Words>
  <Characters>46306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41</cp:revision>
  <cp:lastPrinted>2024-06-03T08:18:00Z</cp:lastPrinted>
  <dcterms:created xsi:type="dcterms:W3CDTF">2023-06-07T04:42:00Z</dcterms:created>
  <dcterms:modified xsi:type="dcterms:W3CDTF">2026-04-01T12:04:00Z</dcterms:modified>
</cp:coreProperties>
</file>